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3A0B" w14:textId="77777777" w:rsidR="000557B7" w:rsidRPr="0098198B" w:rsidRDefault="000557B7" w:rsidP="000557B7">
      <w:pPr>
        <w:tabs>
          <w:tab w:val="left" w:pos="2700"/>
        </w:tabs>
        <w:spacing w:after="0" w:line="240" w:lineRule="auto"/>
        <w:jc w:val="center"/>
        <w:rPr>
          <w:rFonts w:ascii="Times New Roman" w:eastAsia="Arial Unicode MS" w:hAnsi="Times New Roman" w:cs="Arial Unicode MS"/>
          <w:b/>
          <w:bCs/>
          <w:color w:val="000000"/>
          <w:sz w:val="24"/>
          <w:szCs w:val="24"/>
          <w:u w:color="000000"/>
        </w:rPr>
      </w:pPr>
      <w:proofErr w:type="spellStart"/>
      <w:r w:rsidRPr="0098198B">
        <w:rPr>
          <w:rFonts w:ascii="Times New Roman" w:eastAsia="Arial Unicode MS" w:hAnsi="Times New Roman" w:cs="Arial Unicode MS"/>
          <w:b/>
          <w:bCs/>
          <w:color w:val="000000"/>
          <w:sz w:val="24"/>
          <w:szCs w:val="24"/>
          <w:u w:color="000000"/>
        </w:rPr>
        <w:t>Huaxia</w:t>
      </w:r>
      <w:proofErr w:type="spellEnd"/>
      <w:r w:rsidRPr="0098198B">
        <w:rPr>
          <w:rFonts w:ascii="Times New Roman" w:eastAsia="Arial Unicode MS" w:hAnsi="Times New Roman" w:cs="Arial Unicode MS"/>
          <w:b/>
          <w:bCs/>
          <w:color w:val="000000"/>
          <w:sz w:val="24"/>
          <w:szCs w:val="24"/>
          <w:u w:color="000000"/>
        </w:rPr>
        <w:t xml:space="preserve"> Chinese School at Bergen, Inc</w:t>
      </w:r>
    </w:p>
    <w:p w14:paraId="1D077FB4" w14:textId="77777777" w:rsidR="000557B7" w:rsidRPr="0098198B" w:rsidRDefault="000557B7" w:rsidP="000557B7">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SimSun" w:eastAsia="SimSun" w:hAnsi="SimSun" w:cs="SimSun" w:hint="eastAsia"/>
          <w:b/>
          <w:bCs/>
          <w:color w:val="000000"/>
          <w:sz w:val="24"/>
          <w:szCs w:val="24"/>
          <w:u w:color="000000"/>
          <w:lang w:val="zh-TW" w:eastAsia="zh-TW"/>
        </w:rPr>
        <w:t>华夏博根中文学校</w:t>
      </w:r>
    </w:p>
    <w:p w14:paraId="43BAEFB6" w14:textId="77777777" w:rsidR="000557B7" w:rsidRPr="0098198B" w:rsidRDefault="000557B7" w:rsidP="000557B7">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Times New Roman" w:eastAsia="Arial Unicode MS" w:hAnsi="Times New Roman" w:cs="Arial Unicode MS"/>
          <w:b/>
          <w:bCs/>
          <w:color w:val="000000"/>
          <w:sz w:val="24"/>
          <w:szCs w:val="24"/>
          <w:u w:color="000000"/>
          <w:lang w:val="de-DE"/>
        </w:rPr>
        <w:t>P.O Box  #9180,</w:t>
      </w:r>
    </w:p>
    <w:p w14:paraId="758AF25B" w14:textId="77777777" w:rsidR="000557B7" w:rsidRPr="0098198B" w:rsidRDefault="000557B7" w:rsidP="000557B7">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Times New Roman" w:eastAsia="Arial Unicode MS" w:hAnsi="Times New Roman" w:cs="Arial Unicode MS"/>
          <w:b/>
          <w:bCs/>
          <w:color w:val="000000"/>
          <w:sz w:val="24"/>
          <w:szCs w:val="24"/>
          <w:u w:color="000000"/>
          <w:lang w:val="pt-PT"/>
        </w:rPr>
        <w:t>Paramus, NJ 07652</w:t>
      </w:r>
    </w:p>
    <w:p w14:paraId="6E8073B5" w14:textId="77777777" w:rsidR="000557B7" w:rsidRPr="0098198B" w:rsidRDefault="00A5071A" w:rsidP="000557B7">
      <w:pPr>
        <w:tabs>
          <w:tab w:val="left" w:pos="2700"/>
        </w:tabs>
        <w:spacing w:after="0" w:line="240" w:lineRule="auto"/>
        <w:jc w:val="center"/>
        <w:rPr>
          <w:rFonts w:ascii="Times New Roman" w:eastAsia="Arial Unicode MS" w:hAnsi="Times New Roman" w:cs="Arial Unicode MS"/>
          <w:color w:val="000000"/>
          <w:sz w:val="24"/>
          <w:szCs w:val="24"/>
          <w:u w:color="000000"/>
        </w:rPr>
      </w:pPr>
      <w:hyperlink r:id="rId5" w:history="1">
        <w:r w:rsidR="000557B7" w:rsidRPr="0098198B">
          <w:rPr>
            <w:rFonts w:ascii="Times New Roman" w:eastAsia="Arial Unicode MS" w:hAnsi="Times New Roman" w:cs="Arial Unicode MS"/>
            <w:color w:val="0000FF"/>
            <w:sz w:val="28"/>
            <w:szCs w:val="28"/>
            <w:u w:val="single" w:color="0000FF"/>
          </w:rPr>
          <w:t>www.hxbg.org</w:t>
        </w:r>
      </w:hyperlink>
    </w:p>
    <w:p w14:paraId="50E3E143" w14:textId="77777777" w:rsidR="000557B7" w:rsidRPr="0098198B" w:rsidRDefault="000557B7" w:rsidP="000557B7">
      <w:pPr>
        <w:tabs>
          <w:tab w:val="left" w:pos="2700"/>
        </w:tabs>
        <w:spacing w:after="0" w:line="240" w:lineRule="auto"/>
        <w:jc w:val="center"/>
        <w:rPr>
          <w:rFonts w:ascii="Times New Roman" w:eastAsia="Arial Unicode MS" w:hAnsi="Times New Roman" w:cs="Arial Unicode MS"/>
          <w:color w:val="000000"/>
          <w:sz w:val="28"/>
          <w:szCs w:val="28"/>
          <w:u w:color="000000"/>
        </w:rPr>
      </w:pPr>
    </w:p>
    <w:p w14:paraId="5145A094" w14:textId="77777777" w:rsidR="000557B7" w:rsidRPr="0098198B" w:rsidRDefault="000557B7" w:rsidP="000557B7">
      <w:pPr>
        <w:tabs>
          <w:tab w:val="left" w:pos="2700"/>
        </w:tabs>
        <w:spacing w:after="0" w:line="240" w:lineRule="auto"/>
        <w:jc w:val="center"/>
        <w:rPr>
          <w:rFonts w:ascii="Times New Roman" w:eastAsia="Arial Unicode MS" w:hAnsi="Times New Roman" w:cs="Arial Unicode MS"/>
          <w:b/>
          <w:bCs/>
          <w:color w:val="000000"/>
          <w:sz w:val="24"/>
          <w:szCs w:val="24"/>
          <w:u w:color="000000"/>
        </w:rPr>
      </w:pPr>
      <w:r w:rsidRPr="0098198B">
        <w:rPr>
          <w:rFonts w:ascii="Times New Roman" w:eastAsia="Arial Unicode MS" w:hAnsi="Times New Roman" w:cs="Arial Unicode MS"/>
          <w:b/>
          <w:bCs/>
          <w:color w:val="000000"/>
          <w:sz w:val="24"/>
          <w:szCs w:val="24"/>
          <w:u w:color="000000"/>
        </w:rPr>
        <w:t>Board Meeting Minutes</w:t>
      </w:r>
    </w:p>
    <w:p w14:paraId="772E346A" w14:textId="77777777" w:rsidR="000557B7" w:rsidRPr="0098198B" w:rsidRDefault="000557B7" w:rsidP="000557B7">
      <w:pPr>
        <w:spacing w:after="0" w:line="240" w:lineRule="auto"/>
        <w:jc w:val="center"/>
        <w:rPr>
          <w:rFonts w:ascii="Times New Roman" w:eastAsia="Arial Unicode MS" w:hAnsi="Times New Roman" w:cs="Arial Unicode MS"/>
          <w:color w:val="000000"/>
          <w:sz w:val="24"/>
          <w:szCs w:val="24"/>
          <w:u w:color="000000"/>
        </w:rPr>
      </w:pPr>
    </w:p>
    <w:p w14:paraId="429DC0DE" w14:textId="070A824A" w:rsidR="000557B7" w:rsidRPr="0098198B" w:rsidRDefault="000557B7" w:rsidP="000557B7">
      <w:pPr>
        <w:spacing w:after="0" w:line="240" w:lineRule="auto"/>
        <w:rPr>
          <w:rFonts w:ascii="Times New Roman" w:eastAsia="Arial Unicode MS" w:hAnsi="Times New Roman" w:cs="Times New Roman"/>
          <w:color w:val="000000"/>
          <w:sz w:val="24"/>
          <w:szCs w:val="24"/>
          <w:u w:color="000000"/>
        </w:rPr>
      </w:pPr>
      <w:r w:rsidRPr="0098198B">
        <w:rPr>
          <w:rFonts w:ascii="Times New Roman" w:eastAsia="Arial Unicode MS" w:hAnsi="Times New Roman" w:cs="Arial Unicode MS"/>
          <w:b/>
          <w:bCs/>
          <w:color w:val="000000"/>
          <w:sz w:val="24"/>
          <w:szCs w:val="24"/>
          <w:u w:color="000000"/>
          <w:lang w:val="de-DE"/>
        </w:rPr>
        <w:t>Date</w:t>
      </w:r>
      <w:r w:rsidRPr="0098198B">
        <w:rPr>
          <w:rFonts w:ascii="Times New Roman" w:eastAsia="Arial Unicode MS" w:hAnsi="Times New Roman" w:cs="Arial Unicode MS"/>
          <w:color w:val="000000"/>
          <w:sz w:val="24"/>
          <w:szCs w:val="24"/>
          <w:u w:color="000000"/>
        </w:rPr>
        <w:t xml:space="preserve">: </w:t>
      </w:r>
      <w:r w:rsidRPr="0098198B">
        <w:rPr>
          <w:rFonts w:ascii="Times New Roman" w:eastAsia="Arial Unicode MS" w:hAnsi="Times New Roman" w:cs="Arial Unicode MS"/>
          <w:color w:val="000000"/>
          <w:sz w:val="24"/>
          <w:szCs w:val="24"/>
          <w:u w:color="000000"/>
        </w:rPr>
        <w:tab/>
      </w:r>
      <w:r w:rsidRPr="0098198B">
        <w:rPr>
          <w:rFonts w:ascii="Times New Roman" w:eastAsia="Arial Unicode MS" w:hAnsi="Times New Roman" w:cs="Arial Unicode MS"/>
          <w:color w:val="000000"/>
          <w:sz w:val="24"/>
          <w:szCs w:val="24"/>
          <w:u w:color="000000"/>
        </w:rPr>
        <w:tab/>
      </w:r>
      <w:r w:rsidRPr="0098198B">
        <w:rPr>
          <w:rFonts w:ascii="Times New Roman" w:eastAsia="Arial Unicode MS" w:hAnsi="Times New Roman" w:cs="Arial Unicode MS"/>
          <w:color w:val="000000"/>
          <w:sz w:val="24"/>
          <w:szCs w:val="24"/>
          <w:u w:color="000000"/>
        </w:rPr>
        <w:tab/>
      </w:r>
      <w:r w:rsidRPr="0098198B">
        <w:rPr>
          <w:rFonts w:ascii="Times New Roman" w:eastAsia="Arial Unicode MS" w:hAnsi="Times New Roman" w:cs="Arial Unicode MS"/>
          <w:color w:val="000000"/>
          <w:sz w:val="24"/>
          <w:szCs w:val="24"/>
          <w:u w:color="000000"/>
        </w:rPr>
        <w:tab/>
      </w:r>
      <w:r>
        <w:rPr>
          <w:rFonts w:ascii="Times New Roman" w:eastAsia="Arial Unicode MS" w:hAnsi="Times New Roman" w:cs="Times New Roman" w:hint="eastAsia"/>
          <w:color w:val="000000"/>
          <w:sz w:val="24"/>
          <w:szCs w:val="24"/>
          <w:u w:color="000000"/>
        </w:rPr>
        <w:t>A</w:t>
      </w:r>
      <w:r>
        <w:rPr>
          <w:rFonts w:ascii="Times New Roman" w:eastAsia="Arial Unicode MS" w:hAnsi="Times New Roman" w:cs="Times New Roman"/>
          <w:color w:val="000000"/>
          <w:sz w:val="24"/>
          <w:szCs w:val="24"/>
          <w:u w:color="000000"/>
        </w:rPr>
        <w:t xml:space="preserve">pril </w:t>
      </w:r>
      <w:r w:rsidR="00B50AED">
        <w:rPr>
          <w:rFonts w:ascii="Times New Roman" w:eastAsia="Arial Unicode MS" w:hAnsi="Times New Roman" w:cs="Times New Roman"/>
          <w:color w:val="000000"/>
          <w:sz w:val="24"/>
          <w:szCs w:val="24"/>
          <w:u w:color="000000"/>
        </w:rPr>
        <w:t>18</w:t>
      </w:r>
      <w:r w:rsidRPr="003C1020">
        <w:rPr>
          <w:rFonts w:ascii="Times New Roman" w:eastAsia="Arial Unicode MS" w:hAnsi="Times New Roman" w:cs="Times New Roman"/>
          <w:color w:val="000000"/>
          <w:sz w:val="24"/>
          <w:szCs w:val="24"/>
          <w:u w:color="000000"/>
          <w:vertAlign w:val="superscript"/>
        </w:rPr>
        <w:t>th</w:t>
      </w:r>
      <w:r>
        <w:rPr>
          <w:rFonts w:ascii="Times New Roman" w:eastAsia="Arial Unicode MS" w:hAnsi="Times New Roman" w:cs="Times New Roman"/>
          <w:color w:val="000000"/>
          <w:sz w:val="24"/>
          <w:szCs w:val="24"/>
          <w:u w:color="000000"/>
        </w:rPr>
        <w:t>,2021</w:t>
      </w:r>
      <w:r w:rsidRPr="0098198B">
        <w:rPr>
          <w:rFonts w:ascii="Times New Roman" w:eastAsia="Arial Unicode MS" w:hAnsi="Times New Roman" w:cs="Times New Roman"/>
          <w:color w:val="000000"/>
          <w:sz w:val="24"/>
          <w:szCs w:val="24"/>
          <w:u w:color="000000"/>
        </w:rPr>
        <w:t xml:space="preserve">, </w:t>
      </w:r>
      <w:r w:rsidR="00B50AED">
        <w:rPr>
          <w:rFonts w:ascii="Times New Roman" w:eastAsia="Arial Unicode MS" w:hAnsi="Times New Roman" w:cs="Times New Roman"/>
          <w:color w:val="000000"/>
          <w:sz w:val="24"/>
          <w:szCs w:val="24"/>
          <w:u w:color="000000"/>
        </w:rPr>
        <w:t>8</w:t>
      </w:r>
      <w:r w:rsidRPr="0098198B">
        <w:rPr>
          <w:rFonts w:ascii="Times New Roman" w:eastAsia="Arial Unicode MS" w:hAnsi="Times New Roman" w:cs="Times New Roman"/>
          <w:color w:val="000000"/>
          <w:sz w:val="24"/>
          <w:szCs w:val="24"/>
          <w:u w:color="000000"/>
        </w:rPr>
        <w:t>:00 PM-</w:t>
      </w:r>
      <w:r w:rsidR="00B50AED">
        <w:rPr>
          <w:rFonts w:ascii="Times New Roman" w:eastAsia="Arial Unicode MS" w:hAnsi="Times New Roman" w:cs="Times New Roman"/>
          <w:color w:val="000000"/>
          <w:sz w:val="24"/>
          <w:szCs w:val="24"/>
          <w:u w:color="000000"/>
        </w:rPr>
        <w:t>11:15</w:t>
      </w:r>
      <w:r w:rsidRPr="0098198B">
        <w:rPr>
          <w:rFonts w:ascii="Times New Roman" w:eastAsia="Arial Unicode MS" w:hAnsi="Times New Roman" w:cs="Times New Roman"/>
          <w:color w:val="000000"/>
          <w:sz w:val="24"/>
          <w:szCs w:val="24"/>
          <w:u w:color="000000"/>
        </w:rPr>
        <w:t>PM</w:t>
      </w:r>
    </w:p>
    <w:p w14:paraId="38FCCFF4" w14:textId="77777777" w:rsidR="000557B7" w:rsidRPr="0098198B" w:rsidRDefault="000557B7" w:rsidP="000557B7">
      <w:pPr>
        <w:spacing w:after="0" w:line="240" w:lineRule="auto"/>
        <w:rPr>
          <w:rFonts w:ascii="Times New Roman" w:eastAsia="Times New Roman" w:hAnsi="Times New Roman" w:cs="Times New Roman"/>
          <w:sz w:val="24"/>
          <w:szCs w:val="24"/>
          <w:bdr w:val="none" w:sz="0" w:space="0" w:color="auto" w:frame="1"/>
          <w:lang w:eastAsia="en-US"/>
        </w:rPr>
      </w:pPr>
      <w:r w:rsidRPr="0098198B">
        <w:rPr>
          <w:rFonts w:ascii="Times New Roman" w:eastAsia="Arial Unicode MS" w:hAnsi="Times New Roman" w:cs="Times New Roman"/>
          <w:b/>
          <w:bCs/>
          <w:sz w:val="24"/>
          <w:szCs w:val="24"/>
          <w:lang w:eastAsia="en-US"/>
        </w:rPr>
        <w:t>Location:</w:t>
      </w:r>
      <w:r w:rsidRPr="0098198B">
        <w:rPr>
          <w:rFonts w:ascii="Times New Roman" w:eastAsia="Arial Unicode MS" w:hAnsi="Times New Roman" w:cs="Times New Roman"/>
          <w:sz w:val="24"/>
          <w:szCs w:val="24"/>
          <w:lang w:eastAsia="en-US"/>
        </w:rPr>
        <w:t xml:space="preserve"> </w:t>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r w:rsidRPr="0098198B">
        <w:rPr>
          <w:rFonts w:ascii="Times New Roman" w:eastAsia="Times New Roman" w:hAnsi="Times New Roman" w:cs="Times New Roman"/>
          <w:sz w:val="24"/>
          <w:szCs w:val="24"/>
          <w:bdr w:val="none" w:sz="0" w:space="0" w:color="auto" w:frame="1"/>
          <w:lang w:eastAsia="en-US"/>
        </w:rPr>
        <w:t>Zoom Meeting</w:t>
      </w:r>
      <w:r w:rsidRPr="0098198B">
        <w:rPr>
          <w:rFonts w:ascii="Times New Roman" w:eastAsia="Times New Roman" w:hAnsi="Times New Roman" w:cs="Times New Roman"/>
          <w:sz w:val="24"/>
          <w:szCs w:val="24"/>
          <w:bdr w:val="none" w:sz="0" w:space="0" w:color="auto" w:frame="1"/>
          <w:lang w:eastAsia="en-US"/>
        </w:rPr>
        <w:br/>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r w:rsidRPr="0098198B">
        <w:rPr>
          <w:rFonts w:ascii="Times New Roman" w:eastAsia="Arial Unicode MS" w:hAnsi="Times New Roman" w:cs="Times New Roman"/>
          <w:sz w:val="24"/>
          <w:szCs w:val="24"/>
          <w:lang w:eastAsia="en-US"/>
        </w:rPr>
        <w:tab/>
      </w:r>
    </w:p>
    <w:p w14:paraId="55C28C2C" w14:textId="77777777" w:rsidR="000557B7" w:rsidRPr="0098198B" w:rsidRDefault="000557B7" w:rsidP="000557B7">
      <w:pPr>
        <w:spacing w:after="0" w:line="240" w:lineRule="auto"/>
        <w:ind w:left="2160" w:firstLine="720"/>
        <w:rPr>
          <w:rFonts w:ascii="Times New Roman" w:eastAsia="Arial Unicode MS" w:hAnsi="Times New Roman" w:cs="Times New Roman"/>
          <w:b/>
          <w:bCs/>
          <w:color w:val="000000"/>
          <w:sz w:val="24"/>
          <w:szCs w:val="24"/>
          <w:u w:color="000000"/>
        </w:rPr>
      </w:pPr>
      <w:r w:rsidRPr="0098198B">
        <w:rPr>
          <w:rFonts w:ascii="Times New Roman" w:eastAsia="Arial Unicode MS" w:hAnsi="Times New Roman" w:cs="Times New Roman"/>
          <w:b/>
          <w:bCs/>
          <w:color w:val="000000"/>
          <w:sz w:val="24"/>
          <w:szCs w:val="24"/>
          <w:u w:color="000000"/>
          <w:lang w:val="fr-FR"/>
        </w:rPr>
        <w:t xml:space="preserve">Attendance </w:t>
      </w:r>
      <w:proofErr w:type="spellStart"/>
      <w:proofErr w:type="gramStart"/>
      <w:r w:rsidRPr="0098198B">
        <w:rPr>
          <w:rFonts w:ascii="Times New Roman" w:eastAsia="Arial Unicode MS" w:hAnsi="Times New Roman" w:cs="Times New Roman"/>
          <w:b/>
          <w:bCs/>
          <w:color w:val="000000"/>
          <w:sz w:val="24"/>
          <w:szCs w:val="24"/>
          <w:u w:color="000000"/>
          <w:lang w:val="fr-FR"/>
        </w:rPr>
        <w:t>Roster</w:t>
      </w:r>
      <w:proofErr w:type="spellEnd"/>
      <w:r w:rsidRPr="0098198B">
        <w:rPr>
          <w:rFonts w:ascii="Times New Roman" w:eastAsia="Arial Unicode MS" w:hAnsi="Times New Roman" w:cs="Times New Roman"/>
          <w:b/>
          <w:bCs/>
          <w:color w:val="000000"/>
          <w:sz w:val="24"/>
          <w:szCs w:val="24"/>
          <w:u w:color="000000"/>
        </w:rPr>
        <w:t>:</w:t>
      </w:r>
      <w:proofErr w:type="gramEnd"/>
    </w:p>
    <w:p w14:paraId="2388473B" w14:textId="77777777" w:rsidR="000557B7" w:rsidRPr="0098198B" w:rsidRDefault="000557B7" w:rsidP="000557B7">
      <w:pPr>
        <w:spacing w:after="0" w:line="240" w:lineRule="exact"/>
        <w:ind w:left="2880"/>
        <w:rPr>
          <w:rFonts w:ascii="Times New Roman" w:eastAsia="Arial Unicode MS" w:hAnsi="Times New Roman" w:cs="Times New Roman"/>
          <w:b/>
          <w:bCs/>
          <w:color w:val="000000"/>
          <w:u w:color="000000"/>
        </w:rPr>
      </w:pPr>
      <w:r w:rsidRPr="0098198B">
        <w:rPr>
          <w:rFonts w:ascii="Times New Roman" w:eastAsia="Arial Unicode MS" w:hAnsi="Times New Roman" w:cs="Times New Roman"/>
          <w:b/>
          <w:bCs/>
          <w:color w:val="000000"/>
          <w:u w:color="000000"/>
        </w:rPr>
        <w:t>Present:</w:t>
      </w:r>
    </w:p>
    <w:p w14:paraId="3E2174B5" w14:textId="77777777" w:rsidR="000557B7" w:rsidRPr="0098198B" w:rsidRDefault="000557B7" w:rsidP="000557B7">
      <w:pPr>
        <w:spacing w:after="0" w:line="240" w:lineRule="exact"/>
        <w:ind w:left="2880"/>
        <w:jc w:val="both"/>
        <w:rPr>
          <w:rFonts w:ascii="Times New Roman" w:eastAsia="Cambria" w:hAnsi="Times New Roman" w:cs="Arial Unicode MS"/>
          <w:color w:val="000000"/>
          <w:u w:color="000000"/>
        </w:rPr>
      </w:pPr>
      <w:r w:rsidRPr="0098198B">
        <w:rPr>
          <w:rFonts w:ascii="SimSun" w:eastAsia="SimSun" w:hAnsi="SimSun" w:cs="Times New Roman" w:hint="eastAsia"/>
          <w:color w:val="000000"/>
          <w:u w:color="000000"/>
        </w:rPr>
        <w:t>刘一帆</w:t>
      </w:r>
      <w:r w:rsidRPr="0098198B">
        <w:rPr>
          <w:rFonts w:ascii="Times New Roman" w:eastAsia="Arial Unicode MS" w:hAnsi="Times New Roman" w:cs="Times New Roman" w:hint="eastAsia"/>
          <w:color w:val="000000"/>
          <w:u w:color="000000"/>
        </w:rPr>
        <w:t xml:space="preserve"> </w:t>
      </w:r>
      <w:r w:rsidRPr="0098198B">
        <w:rPr>
          <w:rFonts w:ascii="Times New Roman" w:eastAsia="Arial Unicode MS" w:hAnsi="Times New Roman" w:cs="Times New Roman"/>
          <w:color w:val="000000"/>
          <w:u w:color="000000"/>
        </w:rPr>
        <w:t>(</w:t>
      </w:r>
      <w:proofErr w:type="spellStart"/>
      <w:r w:rsidRPr="0098198B">
        <w:rPr>
          <w:rFonts w:ascii="Times New Roman" w:eastAsia="Arial Unicode MS" w:hAnsi="Times New Roman" w:cs="Times New Roman"/>
          <w:color w:val="000000"/>
          <w:u w:color="000000"/>
        </w:rPr>
        <w:t>Yifan</w:t>
      </w:r>
      <w:proofErr w:type="spellEnd"/>
      <w:r w:rsidRPr="0098198B">
        <w:rPr>
          <w:rFonts w:ascii="Times New Roman" w:eastAsia="Arial Unicode MS" w:hAnsi="Times New Roman" w:cs="Times New Roman"/>
          <w:color w:val="000000"/>
          <w:u w:color="000000"/>
        </w:rPr>
        <w:t xml:space="preserve"> Liu),</w:t>
      </w:r>
      <w:r w:rsidRPr="0098198B">
        <w:rPr>
          <w:rFonts w:ascii="Times New Roman" w:eastAsia="Cambria" w:hAnsi="Times New Roman" w:cs="Times New Roman"/>
          <w:color w:val="000000"/>
          <w:u w:color="000000"/>
        </w:rPr>
        <w:t xml:space="preserve"> President</w:t>
      </w:r>
    </w:p>
    <w:p w14:paraId="2487082A" w14:textId="77777777" w:rsidR="000557B7" w:rsidRPr="0098198B" w:rsidRDefault="000557B7" w:rsidP="000557B7">
      <w:pPr>
        <w:spacing w:after="0" w:line="240" w:lineRule="exact"/>
        <w:ind w:left="2880"/>
        <w:jc w:val="both"/>
        <w:rPr>
          <w:rFonts w:ascii="Times New Roman" w:eastAsia="Arial Unicode MS" w:hAnsi="Times New Roman" w:cs="Times New Roman"/>
          <w:color w:val="000000"/>
          <w:u w:color="000000"/>
        </w:rPr>
      </w:pPr>
      <w:r w:rsidRPr="0098198B">
        <w:rPr>
          <w:rFonts w:ascii="Times New Roman" w:eastAsia="SimSun" w:hAnsi="Times New Roman" w:cs="Times New Roman" w:hint="eastAsia"/>
          <w:color w:val="000000"/>
          <w:u w:color="000000"/>
          <w:lang w:val="zh-TW" w:eastAsia="zh-TW"/>
        </w:rPr>
        <w:t>王志红</w:t>
      </w:r>
      <w:r w:rsidRPr="0098198B">
        <w:rPr>
          <w:rFonts w:ascii="Times New Roman" w:eastAsia="SimSun" w:hAnsi="Times New Roman" w:cs="Times New Roman" w:hint="eastAsia"/>
          <w:color w:val="000000"/>
          <w:u w:color="000000"/>
          <w:lang w:val="zh-TW" w:eastAsia="zh-TW"/>
        </w:rPr>
        <w:t xml:space="preserve"> (Zhihong Wang)</w:t>
      </w:r>
      <w:r w:rsidRPr="0098198B">
        <w:rPr>
          <w:rFonts w:ascii="Times New Roman" w:eastAsia="SimSun" w:hAnsi="Times New Roman" w:cs="Times New Roman"/>
          <w:color w:val="000000"/>
          <w:u w:color="000000"/>
          <w:lang w:eastAsia="zh-TW"/>
        </w:rPr>
        <w:t xml:space="preserve">, </w:t>
      </w:r>
      <w:r w:rsidRPr="0098198B">
        <w:rPr>
          <w:rFonts w:ascii="Times New Roman" w:eastAsia="Arial Unicode MS" w:hAnsi="Times New Roman" w:cs="Times New Roman"/>
          <w:color w:val="000000"/>
          <w:u w:color="000000"/>
        </w:rPr>
        <w:t>Secretary</w:t>
      </w:r>
    </w:p>
    <w:p w14:paraId="6B5106E0" w14:textId="77777777" w:rsidR="000557B7" w:rsidRPr="0098198B" w:rsidRDefault="000557B7" w:rsidP="000557B7">
      <w:pPr>
        <w:spacing w:after="0" w:line="240" w:lineRule="auto"/>
        <w:ind w:left="2880"/>
        <w:jc w:val="both"/>
        <w:rPr>
          <w:rFonts w:ascii="Times New Roman" w:eastAsia="SimSun" w:hAnsi="Times New Roman" w:cs="Times New Roman"/>
          <w:color w:val="000000"/>
          <w:u w:color="000000"/>
        </w:rPr>
      </w:pPr>
      <w:r w:rsidRPr="0098198B">
        <w:rPr>
          <w:rFonts w:ascii="SimSun" w:eastAsia="SimSun" w:hAnsi="SimSun" w:cs="Arial Unicode MS" w:hint="eastAsia"/>
          <w:bCs/>
          <w:color w:val="000000"/>
          <w:u w:color="000000"/>
          <w:lang w:eastAsia="zh-TW"/>
        </w:rPr>
        <w:t>徐智辉</w:t>
      </w:r>
      <w:r w:rsidRPr="0098198B">
        <w:rPr>
          <w:rFonts w:ascii="SimSun" w:eastAsia="PMingLiU" w:hAnsi="SimSun" w:cs="Arial Unicode MS" w:hint="eastAsia"/>
          <w:bCs/>
          <w:color w:val="000000"/>
          <w:u w:color="000000"/>
          <w:lang w:eastAsia="zh-TW"/>
        </w:rPr>
        <w:t xml:space="preserve"> </w:t>
      </w:r>
      <w:r w:rsidRPr="0098198B">
        <w:rPr>
          <w:rFonts w:ascii="Times New Roman" w:eastAsia="SimSun" w:hAnsi="Times New Roman" w:cs="Times New Roman"/>
          <w:bCs/>
          <w:color w:val="000000"/>
          <w:u w:color="000000"/>
          <w:lang w:eastAsia="zh-TW"/>
        </w:rPr>
        <w:t>(</w:t>
      </w:r>
      <w:proofErr w:type="spellStart"/>
      <w:r w:rsidRPr="0098198B">
        <w:rPr>
          <w:rFonts w:ascii="Times New Roman" w:eastAsia="SimSun" w:hAnsi="Times New Roman" w:cs="Times New Roman"/>
          <w:bCs/>
          <w:color w:val="000000"/>
          <w:u w:color="000000"/>
          <w:lang w:eastAsia="zh-TW"/>
        </w:rPr>
        <w:t>Zhihui</w:t>
      </w:r>
      <w:proofErr w:type="spellEnd"/>
      <w:r w:rsidRPr="0098198B">
        <w:rPr>
          <w:rFonts w:ascii="Times New Roman" w:eastAsia="SimSun" w:hAnsi="Times New Roman" w:cs="Times New Roman"/>
          <w:bCs/>
          <w:color w:val="000000"/>
          <w:u w:color="000000"/>
          <w:lang w:eastAsia="zh-TW"/>
        </w:rPr>
        <w:t xml:space="preserve"> Xu), </w:t>
      </w:r>
      <w:r w:rsidRPr="0098198B">
        <w:rPr>
          <w:rFonts w:ascii="Times New Roman" w:eastAsia="SimSun" w:hAnsi="Times New Roman" w:cs="Times New Roman"/>
          <w:color w:val="000000"/>
          <w:u w:color="000000"/>
        </w:rPr>
        <w:t>Treasurer</w:t>
      </w:r>
    </w:p>
    <w:p w14:paraId="1E81B47E" w14:textId="77777777" w:rsidR="000557B7" w:rsidRPr="0098198B" w:rsidRDefault="000557B7" w:rsidP="000557B7">
      <w:pPr>
        <w:spacing w:after="0" w:line="240" w:lineRule="auto"/>
        <w:ind w:left="2880"/>
        <w:jc w:val="both"/>
        <w:rPr>
          <w:rFonts w:ascii="Times New Roman" w:eastAsia="SimSun" w:hAnsi="Times New Roman" w:cs="Times New Roman"/>
          <w:color w:val="000000"/>
          <w:u w:color="000000"/>
          <w:lang w:eastAsia="zh-TW"/>
        </w:rPr>
      </w:pPr>
      <w:r w:rsidRPr="0098198B">
        <w:rPr>
          <w:rFonts w:ascii="Times New Roman" w:eastAsia="SimSun" w:hAnsi="Times New Roman" w:cs="Times New Roman" w:hint="eastAsia"/>
          <w:color w:val="000000"/>
          <w:u w:color="000000"/>
          <w:lang w:eastAsia="zh-TW"/>
        </w:rPr>
        <w:t>杜红梅</w:t>
      </w:r>
      <w:r w:rsidRPr="0098198B">
        <w:rPr>
          <w:rFonts w:ascii="Times New Roman" w:eastAsia="SimSun" w:hAnsi="Times New Roman" w:cs="Times New Roman"/>
          <w:color w:val="000000"/>
          <w:u w:color="000000"/>
          <w:lang w:eastAsia="zh-TW"/>
        </w:rPr>
        <w:t xml:space="preserve"> (</w:t>
      </w:r>
      <w:proofErr w:type="spellStart"/>
      <w:r w:rsidRPr="0098198B">
        <w:rPr>
          <w:rFonts w:ascii="Times New Roman" w:eastAsia="SimSun" w:hAnsi="Times New Roman" w:cs="Times New Roman"/>
          <w:color w:val="000000"/>
          <w:u w:color="000000"/>
          <w:lang w:eastAsia="zh-TW"/>
        </w:rPr>
        <w:t>Hongmei</w:t>
      </w:r>
      <w:proofErr w:type="spellEnd"/>
      <w:r w:rsidRPr="0098198B">
        <w:rPr>
          <w:rFonts w:ascii="Times New Roman" w:eastAsia="SimSun" w:hAnsi="Times New Roman" w:cs="Times New Roman"/>
          <w:color w:val="000000"/>
          <w:u w:color="000000"/>
          <w:lang w:eastAsia="zh-TW"/>
        </w:rPr>
        <w:t xml:space="preserve"> Du), </w:t>
      </w:r>
      <w:r w:rsidRPr="0098198B">
        <w:rPr>
          <w:rFonts w:ascii="Times New Roman" w:eastAsia="Arial Unicode MS" w:hAnsi="Times New Roman" w:cs="Times New Roman"/>
          <w:color w:val="000000"/>
          <w:u w:color="000000"/>
          <w:lang w:eastAsia="zh-TW"/>
        </w:rPr>
        <w:t>Board Member</w:t>
      </w:r>
    </w:p>
    <w:p w14:paraId="70F5F5A6" w14:textId="77777777" w:rsidR="000557B7" w:rsidRDefault="000557B7" w:rsidP="000557B7">
      <w:pPr>
        <w:spacing w:after="0" w:line="240" w:lineRule="auto"/>
        <w:ind w:left="2880"/>
        <w:jc w:val="both"/>
        <w:rPr>
          <w:rFonts w:ascii="Times New Roman" w:eastAsia="Arial Unicode MS" w:hAnsi="Times New Roman" w:cs="Times New Roman"/>
          <w:color w:val="000000"/>
          <w:u w:color="000000"/>
        </w:rPr>
      </w:pPr>
      <w:r w:rsidRPr="0098198B">
        <w:rPr>
          <w:rFonts w:ascii="Times New Roman" w:eastAsia="SimSun" w:hAnsi="Times New Roman" w:cs="Times New Roman" w:hint="eastAsia"/>
          <w:color w:val="000000"/>
          <w:u w:color="000000"/>
          <w:lang w:val="zh-TW" w:eastAsia="zh-TW"/>
        </w:rPr>
        <w:t>李</w:t>
      </w:r>
      <w:r w:rsidRPr="0098198B">
        <w:rPr>
          <w:rFonts w:ascii="Times New Roman" w:eastAsia="PMingLiU" w:hAnsi="Times New Roman" w:cs="Times New Roman" w:hint="eastAsia"/>
          <w:color w:val="000000"/>
          <w:u w:color="000000"/>
          <w:lang w:val="zh-TW" w:eastAsia="zh-TW"/>
        </w:rPr>
        <w:t xml:space="preserve"> </w:t>
      </w:r>
      <w:r w:rsidRPr="0098198B">
        <w:rPr>
          <w:rFonts w:ascii="Times New Roman" w:eastAsia="PMingLiU"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val="zh-TW" w:eastAsia="zh-TW"/>
        </w:rPr>
        <w:t>丽</w:t>
      </w:r>
      <w:r w:rsidRPr="0098198B">
        <w:rPr>
          <w:rFonts w:ascii="Times New Roman" w:eastAsia="SimSun" w:hAnsi="Times New Roman" w:cs="Times New Roman" w:hint="eastAsia"/>
          <w:color w:val="000000"/>
          <w:u w:color="000000"/>
          <w:lang w:val="zh-TW" w:eastAsia="zh-TW"/>
        </w:rPr>
        <w:t xml:space="preserve"> (Li Li)</w:t>
      </w:r>
      <w:r w:rsidRPr="0098198B">
        <w:rPr>
          <w:rFonts w:ascii="Times New Roman" w:eastAsia="SimSun" w:hAnsi="Times New Roman" w:cs="Times New Roman"/>
          <w:color w:val="000000"/>
          <w:u w:color="000000"/>
          <w:lang w:eastAsia="zh-TW"/>
        </w:rPr>
        <w:t xml:space="preserve">, </w:t>
      </w:r>
      <w:r w:rsidRPr="0098198B">
        <w:rPr>
          <w:rFonts w:ascii="Times New Roman" w:eastAsia="Arial Unicode MS" w:hAnsi="Times New Roman" w:cs="Times New Roman"/>
          <w:color w:val="000000"/>
          <w:u w:color="000000"/>
        </w:rPr>
        <w:t>Board Member</w:t>
      </w:r>
    </w:p>
    <w:p w14:paraId="26DDE422" w14:textId="77777777" w:rsidR="000557B7" w:rsidRDefault="000557B7" w:rsidP="000557B7">
      <w:pPr>
        <w:spacing w:after="0" w:line="240" w:lineRule="auto"/>
        <w:ind w:left="2880"/>
        <w:jc w:val="both"/>
        <w:rPr>
          <w:rFonts w:ascii="Times New Roman" w:eastAsia="Arial Unicode MS" w:hAnsi="Times New Roman" w:cs="Times New Roman"/>
          <w:color w:val="000000"/>
          <w:u w:color="000000"/>
          <w:lang w:eastAsia="zh-TW"/>
        </w:rPr>
      </w:pPr>
      <w:r>
        <w:rPr>
          <w:rFonts w:ascii="Times New Roman" w:eastAsia="PMingLiU" w:hAnsi="Times New Roman" w:cs="Times New Roman" w:hint="eastAsia"/>
          <w:color w:val="000000"/>
          <w:u w:color="000000"/>
          <w:lang w:val="zh-TW" w:eastAsia="zh-TW"/>
        </w:rPr>
        <w:t xml:space="preserve"> </w:t>
      </w:r>
      <w:r w:rsidRPr="0098198B">
        <w:rPr>
          <w:rFonts w:ascii="Times New Roman" w:eastAsia="SimSun" w:hAnsi="Times New Roman" w:cs="Times New Roman" w:hint="eastAsia"/>
          <w:color w:val="000000"/>
          <w:u w:color="000000"/>
          <w:lang w:val="zh-TW" w:eastAsia="zh-TW"/>
        </w:rPr>
        <w:t>陈国栋</w:t>
      </w:r>
      <w:r w:rsidRPr="0098198B">
        <w:rPr>
          <w:rFonts w:ascii="Times New Roman" w:eastAsia="SimSun" w:hAnsi="Times New Roman" w:cs="Times New Roman" w:hint="eastAsia"/>
          <w:color w:val="000000"/>
          <w:u w:color="000000"/>
          <w:lang w:val="zh-TW" w:eastAsia="zh-TW"/>
        </w:rPr>
        <w:t xml:space="preserve"> (Guodong Chen)</w:t>
      </w:r>
      <w:r w:rsidRPr="0098198B">
        <w:rPr>
          <w:rFonts w:ascii="Times New Roman" w:eastAsia="SimSun" w:hAnsi="Times New Roman" w:cs="Times New Roman"/>
          <w:color w:val="000000"/>
          <w:u w:color="000000"/>
          <w:lang w:eastAsia="zh-TW"/>
        </w:rPr>
        <w:t xml:space="preserve">, </w:t>
      </w:r>
      <w:r w:rsidRPr="0098198B">
        <w:rPr>
          <w:rFonts w:ascii="Times New Roman" w:eastAsia="Arial Unicode MS" w:hAnsi="Times New Roman" w:cs="Times New Roman"/>
          <w:color w:val="000000"/>
          <w:u w:color="000000"/>
          <w:lang w:eastAsia="zh-TW"/>
        </w:rPr>
        <w:t>Board Member</w:t>
      </w:r>
    </w:p>
    <w:p w14:paraId="2985A586" w14:textId="77777777" w:rsidR="000557B7" w:rsidRPr="0098198B" w:rsidRDefault="000557B7" w:rsidP="000557B7">
      <w:pPr>
        <w:spacing w:after="0" w:line="240" w:lineRule="auto"/>
        <w:jc w:val="both"/>
        <w:rPr>
          <w:rFonts w:ascii="Times New Roman" w:eastAsia="SimSun" w:hAnsi="Times New Roman" w:cs="Times New Roman"/>
          <w:color w:val="000000"/>
          <w:u w:color="000000"/>
          <w:lang w:eastAsia="zh-TW"/>
        </w:rPr>
      </w:pPr>
      <w:r w:rsidRPr="0098198B">
        <w:rPr>
          <w:rFonts w:ascii="Times New Roman" w:eastAsia="SimSun" w:hAnsi="Times New Roman" w:cs="Times New Roman" w:hint="eastAsia"/>
          <w:color w:val="000000"/>
          <w:u w:color="000000"/>
          <w:lang w:eastAsia="zh-TW"/>
        </w:rPr>
        <w:t xml:space="preserve"> </w:t>
      </w:r>
      <w:r w:rsidRPr="0098198B">
        <w:rPr>
          <w:rFonts w:ascii="Times New Roman" w:eastAsia="SimSun" w:hAnsi="Times New Roman" w:cs="Times New Roman"/>
          <w:color w:val="000000"/>
          <w:u w:color="000000"/>
          <w:lang w:eastAsia="zh-TW"/>
        </w:rPr>
        <w:t xml:space="preserve">                                                   </w:t>
      </w:r>
      <w:r>
        <w:rPr>
          <w:rFonts w:ascii="Times New Roman" w:eastAsia="SimSun"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eastAsia="zh-TW"/>
        </w:rPr>
        <w:t>张晓平</w:t>
      </w:r>
      <w:r w:rsidRPr="0098198B">
        <w:rPr>
          <w:rFonts w:ascii="Times New Roman" w:eastAsia="SimSun" w:hAnsi="Times New Roman" w:cs="Times New Roman" w:hint="eastAsia"/>
          <w:color w:val="000000"/>
          <w:u w:color="000000"/>
          <w:lang w:eastAsia="zh-TW"/>
        </w:rPr>
        <w:t xml:space="preserve"> (Xiaoping Zhang), </w:t>
      </w:r>
      <w:r w:rsidRPr="0098198B">
        <w:rPr>
          <w:rFonts w:ascii="Times New Roman" w:eastAsia="Arial Unicode MS" w:hAnsi="Times New Roman" w:cs="Times New Roman"/>
          <w:color w:val="000000"/>
          <w:u w:color="000000"/>
          <w:lang w:eastAsia="zh-TW"/>
        </w:rPr>
        <w:t>Board Member</w:t>
      </w:r>
    </w:p>
    <w:p w14:paraId="072BCFDD" w14:textId="77777777" w:rsidR="000557B7" w:rsidRPr="0098198B" w:rsidRDefault="000557B7" w:rsidP="000557B7">
      <w:pPr>
        <w:spacing w:after="0" w:line="240" w:lineRule="auto"/>
        <w:jc w:val="both"/>
        <w:rPr>
          <w:rFonts w:ascii="Times New Roman" w:eastAsia="SimSun" w:hAnsi="Times New Roman" w:cs="Times New Roman"/>
          <w:color w:val="000000"/>
          <w:u w:color="000000"/>
          <w:lang w:eastAsia="zh-TW"/>
        </w:rPr>
      </w:pPr>
      <w:r w:rsidRPr="0098198B">
        <w:rPr>
          <w:rFonts w:ascii="Times New Roman" w:eastAsia="SimSun" w:hAnsi="Times New Roman" w:cs="Times New Roman" w:hint="eastAsia"/>
          <w:color w:val="000000"/>
          <w:u w:color="000000"/>
          <w:lang w:eastAsia="zh-TW"/>
        </w:rPr>
        <w:t xml:space="preserve"> </w:t>
      </w:r>
      <w:r w:rsidRPr="0098198B">
        <w:rPr>
          <w:rFonts w:ascii="Times New Roman" w:eastAsia="SimSun"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eastAsia="zh-TW"/>
        </w:rPr>
        <w:t>陈</w:t>
      </w:r>
      <w:r w:rsidRPr="0098198B">
        <w:rPr>
          <w:rFonts w:ascii="Times New Roman" w:eastAsia="SimSun" w:hAnsi="Times New Roman" w:cs="Times New Roman" w:hint="eastAsia"/>
          <w:color w:val="000000"/>
          <w:u w:color="000000"/>
          <w:lang w:eastAsia="zh-TW"/>
        </w:rPr>
        <w:t xml:space="preserve">    </w:t>
      </w:r>
      <w:r w:rsidRPr="0098198B">
        <w:rPr>
          <w:rFonts w:ascii="Times New Roman" w:eastAsia="SimSun" w:hAnsi="Times New Roman" w:cs="Times New Roman" w:hint="eastAsia"/>
          <w:color w:val="000000"/>
          <w:u w:color="000000"/>
          <w:lang w:eastAsia="zh-TW"/>
        </w:rPr>
        <w:t>敏</w:t>
      </w:r>
      <w:r w:rsidRPr="0098198B">
        <w:rPr>
          <w:rFonts w:ascii="Times New Roman" w:eastAsia="SimSun" w:hAnsi="Times New Roman" w:cs="Times New Roman" w:hint="eastAsia"/>
          <w:color w:val="000000"/>
          <w:u w:color="000000"/>
          <w:lang w:eastAsia="zh-TW"/>
        </w:rPr>
        <w:t xml:space="preserve"> (Joyce Chen), </w:t>
      </w:r>
      <w:r w:rsidRPr="0098198B">
        <w:rPr>
          <w:rFonts w:ascii="Times New Roman" w:eastAsia="Arial Unicode MS" w:hAnsi="Times New Roman" w:cs="Times New Roman"/>
          <w:color w:val="000000"/>
          <w:u w:color="000000"/>
          <w:lang w:eastAsia="zh-TW"/>
        </w:rPr>
        <w:t>Board Member</w:t>
      </w:r>
    </w:p>
    <w:p w14:paraId="36D1FE05" w14:textId="77777777" w:rsidR="000557B7" w:rsidRPr="0098198B" w:rsidRDefault="000557B7" w:rsidP="000557B7">
      <w:pPr>
        <w:spacing w:after="0" w:line="240" w:lineRule="auto"/>
        <w:jc w:val="both"/>
        <w:rPr>
          <w:rFonts w:ascii="Times New Roman" w:eastAsia="SimSun" w:hAnsi="Times New Roman" w:cs="Times New Roman"/>
          <w:color w:val="000000"/>
          <w:u w:color="000000"/>
          <w:lang w:eastAsia="zh-TW"/>
        </w:rPr>
      </w:pPr>
      <w:r w:rsidRPr="0098198B">
        <w:rPr>
          <w:rFonts w:ascii="Times New Roman" w:eastAsia="SimSun" w:hAnsi="Times New Roman" w:cs="Times New Roman" w:hint="eastAsia"/>
          <w:color w:val="000000"/>
          <w:u w:color="000000"/>
          <w:lang w:eastAsia="zh-TW"/>
        </w:rPr>
        <w:t xml:space="preserve"> </w:t>
      </w:r>
      <w:r w:rsidRPr="0098198B">
        <w:rPr>
          <w:rFonts w:ascii="Times New Roman" w:eastAsia="SimSun" w:hAnsi="Times New Roman" w:cs="Times New Roman"/>
          <w:color w:val="000000"/>
          <w:u w:color="000000"/>
          <w:lang w:eastAsia="zh-TW"/>
        </w:rPr>
        <w:t xml:space="preserve">                                                    </w:t>
      </w:r>
      <w:r w:rsidRPr="0098198B">
        <w:rPr>
          <w:rFonts w:ascii="Times New Roman" w:eastAsia="SimSun" w:hAnsi="Times New Roman" w:cs="Times New Roman" w:hint="eastAsia"/>
          <w:color w:val="000000"/>
          <w:u w:color="000000"/>
          <w:lang w:eastAsia="zh-TW"/>
        </w:rPr>
        <w:t>张为民</w:t>
      </w:r>
      <w:r w:rsidRPr="0098198B">
        <w:rPr>
          <w:rFonts w:ascii="Times New Roman" w:eastAsia="SimSun" w:hAnsi="Times New Roman" w:cs="Times New Roman" w:hint="eastAsia"/>
          <w:color w:val="000000"/>
          <w:u w:color="000000"/>
          <w:lang w:eastAsia="zh-TW"/>
        </w:rPr>
        <w:t xml:space="preserve"> (</w:t>
      </w:r>
      <w:proofErr w:type="spellStart"/>
      <w:r w:rsidRPr="0098198B">
        <w:rPr>
          <w:rFonts w:ascii="Times New Roman" w:eastAsia="SimSun" w:hAnsi="Times New Roman" w:cs="Times New Roman" w:hint="eastAsia"/>
          <w:color w:val="000000"/>
          <w:u w:color="000000"/>
          <w:lang w:eastAsia="zh-TW"/>
        </w:rPr>
        <w:t>Weimin</w:t>
      </w:r>
      <w:proofErr w:type="spellEnd"/>
      <w:r w:rsidRPr="0098198B">
        <w:rPr>
          <w:rFonts w:ascii="Times New Roman" w:eastAsia="SimSun" w:hAnsi="Times New Roman" w:cs="Times New Roman" w:hint="eastAsia"/>
          <w:color w:val="000000"/>
          <w:u w:color="000000"/>
          <w:lang w:eastAsia="zh-TW"/>
        </w:rPr>
        <w:t xml:space="preserve"> Zhang), </w:t>
      </w:r>
      <w:r w:rsidRPr="0098198B">
        <w:rPr>
          <w:rFonts w:ascii="Times New Roman" w:eastAsia="Arial Unicode MS" w:hAnsi="Times New Roman" w:cs="Times New Roman"/>
          <w:color w:val="000000"/>
          <w:u w:color="000000"/>
          <w:lang w:eastAsia="zh-TW"/>
        </w:rPr>
        <w:t>Board Member</w:t>
      </w:r>
    </w:p>
    <w:p w14:paraId="310ACA27" w14:textId="77777777" w:rsidR="000557B7" w:rsidRPr="0098198B" w:rsidRDefault="000557B7" w:rsidP="000557B7">
      <w:pPr>
        <w:spacing w:after="0" w:line="240" w:lineRule="auto"/>
        <w:jc w:val="both"/>
        <w:rPr>
          <w:rFonts w:ascii="Times New Roman" w:eastAsia="Arial Unicode MS" w:hAnsi="Times New Roman" w:cs="Times New Roman"/>
          <w:color w:val="000000"/>
          <w:u w:color="000000"/>
          <w:lang w:eastAsia="zh-TW"/>
        </w:rPr>
      </w:pPr>
    </w:p>
    <w:p w14:paraId="05FA06D3" w14:textId="77777777" w:rsidR="000557B7" w:rsidRPr="0098198B" w:rsidRDefault="000557B7" w:rsidP="000557B7">
      <w:pPr>
        <w:spacing w:after="0" w:line="240" w:lineRule="auto"/>
        <w:ind w:left="2880"/>
        <w:jc w:val="both"/>
        <w:rPr>
          <w:rFonts w:ascii="Times New Roman" w:eastAsia="Arial Unicode MS" w:hAnsi="Times New Roman" w:cs="Times New Roman"/>
          <w:color w:val="000000"/>
          <w:u w:color="000000"/>
          <w:lang w:eastAsia="zh-TW"/>
        </w:rPr>
      </w:pPr>
      <w:r w:rsidRPr="0098198B">
        <w:rPr>
          <w:rFonts w:ascii="Times New Roman" w:eastAsia="Arial Unicode MS" w:hAnsi="Times New Roman" w:cs="Times New Roman"/>
          <w:b/>
          <w:bCs/>
          <w:color w:val="000000"/>
          <w:u w:color="000000"/>
          <w:lang w:eastAsia="zh-TW"/>
        </w:rPr>
        <w:t xml:space="preserve">Other </w:t>
      </w:r>
      <w:proofErr w:type="gramStart"/>
      <w:r w:rsidRPr="0098198B">
        <w:rPr>
          <w:rFonts w:ascii="Times New Roman" w:eastAsia="Arial Unicode MS" w:hAnsi="Times New Roman" w:cs="Times New Roman"/>
          <w:b/>
          <w:bCs/>
          <w:color w:val="000000"/>
          <w:u w:color="000000"/>
          <w:lang w:eastAsia="zh-TW"/>
        </w:rPr>
        <w:t>Attendees :</w:t>
      </w:r>
      <w:proofErr w:type="gramEnd"/>
    </w:p>
    <w:p w14:paraId="63E47928" w14:textId="3A211240" w:rsidR="000557B7" w:rsidRPr="00B50AED" w:rsidRDefault="000557B7" w:rsidP="00B50AED">
      <w:pPr>
        <w:spacing w:after="0" w:line="240" w:lineRule="auto"/>
        <w:jc w:val="both"/>
        <w:rPr>
          <w:rFonts w:asciiTheme="majorEastAsia" w:eastAsiaTheme="majorEastAsia" w:hAnsiTheme="majorEastAsia" w:cs="Times New Roman"/>
          <w:color w:val="000000"/>
          <w:u w:color="000000"/>
          <w:lang w:eastAsia="zh-TW"/>
        </w:rPr>
      </w:pPr>
      <w:r w:rsidRPr="0098198B">
        <w:rPr>
          <w:rFonts w:ascii="Times New Roman" w:eastAsia="SimSun" w:hAnsi="Times New Roman" w:cs="Times New Roman" w:hint="eastAsia"/>
          <w:color w:val="000000"/>
          <w:u w:color="000000"/>
        </w:rPr>
        <w:t xml:space="preserve"> </w:t>
      </w:r>
      <w:r w:rsidRPr="0098198B">
        <w:rPr>
          <w:rFonts w:ascii="Times New Roman" w:eastAsia="SimSun" w:hAnsi="Times New Roman" w:cs="Times New Roman"/>
          <w:color w:val="000000"/>
          <w:u w:color="000000"/>
        </w:rPr>
        <w:t xml:space="preserve">                                                    </w:t>
      </w:r>
      <w:r w:rsidRPr="00B50AED">
        <w:rPr>
          <w:rFonts w:asciiTheme="majorEastAsia" w:eastAsiaTheme="majorEastAsia" w:hAnsiTheme="majorEastAsia" w:cs="Times New Roman" w:hint="eastAsia"/>
          <w:color w:val="000000"/>
          <w:u w:color="000000"/>
          <w:lang w:eastAsia="zh-TW"/>
        </w:rPr>
        <w:t xml:space="preserve">王  </w:t>
      </w:r>
      <w:r w:rsidR="00B50AED" w:rsidRPr="00B50AED">
        <w:rPr>
          <w:rFonts w:asciiTheme="majorEastAsia" w:eastAsiaTheme="majorEastAsia" w:hAnsiTheme="majorEastAsia" w:cs="Times New Roman"/>
          <w:color w:val="000000"/>
          <w:u w:color="000000"/>
          <w:lang w:eastAsia="zh-TW"/>
        </w:rPr>
        <w:t xml:space="preserve"> </w:t>
      </w:r>
      <w:r w:rsidRPr="00B50AED">
        <w:rPr>
          <w:rFonts w:asciiTheme="majorEastAsia" w:eastAsiaTheme="majorEastAsia" w:hAnsiTheme="majorEastAsia" w:cs="Times New Roman" w:hint="eastAsia"/>
          <w:color w:val="000000"/>
          <w:u w:color="000000"/>
          <w:lang w:eastAsia="zh-TW"/>
        </w:rPr>
        <w:t>红(Mona Hong Wang), Principal</w:t>
      </w:r>
    </w:p>
    <w:p w14:paraId="4F08EFB0" w14:textId="09992040" w:rsidR="000557B7" w:rsidRPr="00B50AED" w:rsidRDefault="000557B7" w:rsidP="00B50AED">
      <w:pPr>
        <w:spacing w:after="0" w:line="240" w:lineRule="auto"/>
        <w:jc w:val="both"/>
        <w:rPr>
          <w:rFonts w:asciiTheme="majorEastAsia" w:eastAsiaTheme="majorEastAsia" w:hAnsiTheme="majorEastAsia" w:cs="Arial"/>
          <w:color w:val="000000"/>
          <w:shd w:val="clear" w:color="auto" w:fill="FFFFFF"/>
        </w:rPr>
      </w:pPr>
      <w:r w:rsidRPr="00B50AED">
        <w:rPr>
          <w:rFonts w:asciiTheme="majorEastAsia" w:eastAsiaTheme="majorEastAsia" w:hAnsiTheme="majorEastAsia" w:cs="Arial"/>
          <w:color w:val="000000"/>
          <w:shd w:val="clear" w:color="auto" w:fill="FFFFFF"/>
        </w:rPr>
        <w:t xml:space="preserve">                           </w:t>
      </w:r>
      <w:r w:rsidRPr="00B50AED">
        <w:rPr>
          <w:rFonts w:asciiTheme="majorEastAsia" w:eastAsiaTheme="majorEastAsia" w:hAnsiTheme="majorEastAsia" w:cs="Arial" w:hint="eastAsia"/>
          <w:color w:val="000000"/>
          <w:shd w:val="clear" w:color="auto" w:fill="FFFFFF"/>
        </w:rPr>
        <w:t>侯恬田（Tiana</w:t>
      </w:r>
      <w:r w:rsidRPr="00B50AED">
        <w:rPr>
          <w:rFonts w:asciiTheme="majorEastAsia" w:eastAsiaTheme="majorEastAsia" w:hAnsiTheme="majorEastAsia" w:cs="Arial"/>
          <w:color w:val="000000"/>
          <w:shd w:val="clear" w:color="auto" w:fill="FFFFFF"/>
        </w:rPr>
        <w:t xml:space="preserve"> </w:t>
      </w:r>
      <w:r w:rsidRPr="00B50AED">
        <w:rPr>
          <w:rFonts w:asciiTheme="majorEastAsia" w:eastAsiaTheme="majorEastAsia" w:hAnsiTheme="majorEastAsia" w:cs="Arial" w:hint="eastAsia"/>
          <w:color w:val="000000"/>
          <w:shd w:val="clear" w:color="auto" w:fill="FFFFFF"/>
        </w:rPr>
        <w:t>Hou</w:t>
      </w:r>
      <w:r w:rsidR="00B50AED" w:rsidRPr="00B50AED">
        <w:rPr>
          <w:rFonts w:asciiTheme="majorEastAsia" w:eastAsiaTheme="majorEastAsia" w:hAnsiTheme="majorEastAsia" w:cs="Arial"/>
          <w:color w:val="000000"/>
          <w:shd w:val="clear" w:color="auto" w:fill="FFFFFF"/>
        </w:rPr>
        <w:t>）</w:t>
      </w:r>
      <w:r w:rsidRPr="00B50AED">
        <w:rPr>
          <w:rFonts w:asciiTheme="majorEastAsia" w:eastAsiaTheme="majorEastAsia" w:hAnsiTheme="majorEastAsia" w:cs="Arial" w:hint="eastAsia"/>
          <w:color w:val="000000"/>
          <w:shd w:val="clear" w:color="auto" w:fill="FFFFFF"/>
        </w:rPr>
        <w:t>B</w:t>
      </w:r>
      <w:r w:rsidRPr="00B50AED">
        <w:rPr>
          <w:rFonts w:asciiTheme="majorEastAsia" w:eastAsiaTheme="majorEastAsia" w:hAnsiTheme="majorEastAsia" w:cs="Arial"/>
          <w:color w:val="000000"/>
          <w:shd w:val="clear" w:color="auto" w:fill="FFFFFF"/>
        </w:rPr>
        <w:t xml:space="preserve">D candidate </w:t>
      </w:r>
    </w:p>
    <w:p w14:paraId="246791A8" w14:textId="52117135" w:rsidR="000557B7" w:rsidRPr="00B50AED" w:rsidRDefault="00B50AED" w:rsidP="00B50AED">
      <w:pPr>
        <w:spacing w:after="0" w:line="240" w:lineRule="auto"/>
        <w:ind w:left="2160" w:firstLine="720"/>
        <w:jc w:val="both"/>
        <w:rPr>
          <w:rFonts w:asciiTheme="majorEastAsia" w:eastAsiaTheme="majorEastAsia" w:hAnsiTheme="majorEastAsia" w:cs="Arial"/>
        </w:rPr>
      </w:pPr>
      <w:r w:rsidRPr="00B50AED">
        <w:rPr>
          <w:rFonts w:asciiTheme="majorEastAsia" w:eastAsiaTheme="majorEastAsia" w:hAnsiTheme="majorEastAsia" w:cs="Microsoft YaHei"/>
        </w:rPr>
        <w:t xml:space="preserve"> </w:t>
      </w:r>
      <w:r w:rsidR="000557B7" w:rsidRPr="000557B7">
        <w:rPr>
          <w:rFonts w:asciiTheme="majorEastAsia" w:eastAsiaTheme="majorEastAsia" w:hAnsiTheme="majorEastAsia" w:cs="Microsoft YaHei"/>
        </w:rPr>
        <w:t>马</w:t>
      </w:r>
      <w:r w:rsidR="000557B7" w:rsidRPr="00B50AED">
        <w:rPr>
          <w:rFonts w:asciiTheme="majorEastAsia" w:eastAsiaTheme="majorEastAsia" w:hAnsiTheme="majorEastAsia" w:cs="Microsoft YaHei" w:hint="eastAsia"/>
        </w:rPr>
        <w:t xml:space="preserve"> </w:t>
      </w:r>
      <w:r w:rsidR="000557B7" w:rsidRPr="00B50AED">
        <w:rPr>
          <w:rFonts w:asciiTheme="majorEastAsia" w:eastAsiaTheme="majorEastAsia" w:hAnsiTheme="majorEastAsia" w:cs="Microsoft YaHei"/>
        </w:rPr>
        <w:t xml:space="preserve"> </w:t>
      </w:r>
      <w:r w:rsidR="000557B7" w:rsidRPr="000557B7">
        <w:rPr>
          <w:rFonts w:asciiTheme="majorEastAsia" w:eastAsiaTheme="majorEastAsia" w:hAnsiTheme="majorEastAsia" w:cs="Microsoft YaHei"/>
        </w:rPr>
        <w:t>璐</w:t>
      </w:r>
      <w:r w:rsidR="000557B7" w:rsidRPr="00B50AED">
        <w:rPr>
          <w:rFonts w:asciiTheme="majorEastAsia" w:eastAsiaTheme="majorEastAsia" w:hAnsiTheme="majorEastAsia" w:cs="Microsoft YaHei" w:hint="eastAsia"/>
        </w:rPr>
        <w:t>(</w:t>
      </w:r>
      <w:r w:rsidR="000557B7" w:rsidRPr="00B50AED">
        <w:rPr>
          <w:rFonts w:asciiTheme="majorEastAsia" w:eastAsiaTheme="majorEastAsia" w:hAnsiTheme="majorEastAsia" w:cs="Microsoft YaHei"/>
        </w:rPr>
        <w:t>LU Ma)</w:t>
      </w:r>
      <w:r w:rsidR="000557B7" w:rsidRPr="00B50AED">
        <w:rPr>
          <w:rFonts w:asciiTheme="majorEastAsia" w:eastAsiaTheme="majorEastAsia" w:hAnsiTheme="majorEastAsia" w:cs="Arial"/>
        </w:rPr>
        <w:t xml:space="preserve"> </w:t>
      </w:r>
      <w:r w:rsidR="000557B7" w:rsidRPr="000557B7">
        <w:rPr>
          <w:rFonts w:asciiTheme="majorEastAsia" w:eastAsiaTheme="majorEastAsia" w:hAnsiTheme="majorEastAsia" w:cs="Arial"/>
        </w:rPr>
        <w:t>Vice Principal</w:t>
      </w:r>
    </w:p>
    <w:p w14:paraId="4E173661" w14:textId="40B6A54E" w:rsidR="000557B7" w:rsidRPr="00B50AED" w:rsidRDefault="000557B7" w:rsidP="00B50AED">
      <w:pPr>
        <w:tabs>
          <w:tab w:val="left" w:pos="6156"/>
        </w:tabs>
        <w:spacing w:before="30" w:after="30" w:line="240" w:lineRule="auto"/>
        <w:jc w:val="both"/>
        <w:rPr>
          <w:rFonts w:asciiTheme="majorEastAsia" w:eastAsiaTheme="majorEastAsia" w:hAnsiTheme="majorEastAsia" w:cs="Arial"/>
          <w:sz w:val="20"/>
          <w:szCs w:val="20"/>
        </w:rPr>
      </w:pPr>
      <w:r w:rsidRPr="00B50AED">
        <w:rPr>
          <w:rFonts w:asciiTheme="majorEastAsia" w:eastAsiaTheme="majorEastAsia" w:hAnsiTheme="majorEastAsia" w:cs="Microsoft YaHei" w:hint="eastAsia"/>
        </w:rPr>
        <w:t xml:space="preserve"> </w:t>
      </w:r>
      <w:r w:rsidRPr="00B50AED">
        <w:rPr>
          <w:rFonts w:asciiTheme="majorEastAsia" w:eastAsiaTheme="majorEastAsia" w:hAnsiTheme="majorEastAsia" w:cs="Microsoft YaHei"/>
        </w:rPr>
        <w:t xml:space="preserve">                          </w:t>
      </w:r>
      <w:r w:rsidRPr="000557B7">
        <w:rPr>
          <w:rFonts w:asciiTheme="majorEastAsia" w:eastAsiaTheme="majorEastAsia" w:hAnsiTheme="majorEastAsia" w:cs="Microsoft YaHei"/>
        </w:rPr>
        <w:t>孙长慧</w:t>
      </w:r>
      <w:r w:rsidRPr="00B50AED">
        <w:rPr>
          <w:rFonts w:asciiTheme="majorEastAsia" w:eastAsiaTheme="majorEastAsia" w:hAnsiTheme="majorEastAsia" w:cs="Microsoft YaHei" w:hint="eastAsia"/>
        </w:rPr>
        <w:t>(</w:t>
      </w:r>
      <w:proofErr w:type="spellStart"/>
      <w:r w:rsidRPr="00B50AED">
        <w:rPr>
          <w:rFonts w:asciiTheme="majorEastAsia" w:eastAsiaTheme="majorEastAsia" w:hAnsiTheme="majorEastAsia" w:cs="Microsoft YaHei"/>
        </w:rPr>
        <w:t>Changhui</w:t>
      </w:r>
      <w:proofErr w:type="spellEnd"/>
      <w:r w:rsidRPr="00B50AED">
        <w:rPr>
          <w:rFonts w:asciiTheme="majorEastAsia" w:eastAsiaTheme="majorEastAsia" w:hAnsiTheme="majorEastAsia" w:cs="Microsoft YaHei"/>
        </w:rPr>
        <w:t xml:space="preserve"> Sun)</w:t>
      </w:r>
      <w:r w:rsidRPr="00B50AED">
        <w:rPr>
          <w:rFonts w:asciiTheme="majorEastAsia" w:eastAsiaTheme="majorEastAsia" w:hAnsiTheme="majorEastAsia" w:cs="Arial"/>
        </w:rPr>
        <w:t xml:space="preserve"> </w:t>
      </w:r>
      <w:r w:rsidRPr="000557B7">
        <w:rPr>
          <w:rFonts w:asciiTheme="majorEastAsia" w:eastAsiaTheme="majorEastAsia" w:hAnsiTheme="majorEastAsia" w:cs="Arial"/>
          <w:sz w:val="20"/>
          <w:szCs w:val="20"/>
        </w:rPr>
        <w:t xml:space="preserve">Vice Principal and Curricular Director </w:t>
      </w:r>
    </w:p>
    <w:p w14:paraId="13EA8571" w14:textId="4610B028" w:rsidR="000557B7" w:rsidRPr="00B50AED" w:rsidRDefault="000557B7" w:rsidP="00B50AED">
      <w:pPr>
        <w:spacing w:after="0" w:line="240" w:lineRule="auto"/>
        <w:jc w:val="both"/>
        <w:rPr>
          <w:rFonts w:asciiTheme="majorEastAsia" w:eastAsiaTheme="majorEastAsia" w:hAnsiTheme="majorEastAsia" w:cs="Arial"/>
        </w:rPr>
      </w:pPr>
      <w:r w:rsidRPr="00B50AED">
        <w:rPr>
          <w:rFonts w:asciiTheme="majorEastAsia" w:eastAsiaTheme="majorEastAsia" w:hAnsiTheme="majorEastAsia" w:cs="Microsoft YaHei" w:hint="eastAsia"/>
        </w:rPr>
        <w:t xml:space="preserve"> </w:t>
      </w:r>
      <w:r w:rsidRPr="00B50AED">
        <w:rPr>
          <w:rFonts w:asciiTheme="majorEastAsia" w:eastAsiaTheme="majorEastAsia" w:hAnsiTheme="majorEastAsia" w:cs="Microsoft YaHei"/>
        </w:rPr>
        <w:t xml:space="preserve">                          </w:t>
      </w:r>
      <w:r w:rsidRPr="000557B7">
        <w:rPr>
          <w:rFonts w:asciiTheme="majorEastAsia" w:eastAsiaTheme="majorEastAsia" w:hAnsiTheme="majorEastAsia" w:cs="Microsoft YaHei"/>
        </w:rPr>
        <w:t>杭</w:t>
      </w:r>
      <w:r w:rsidR="00B50AED" w:rsidRPr="00B50AED">
        <w:rPr>
          <w:rFonts w:asciiTheme="majorEastAsia" w:eastAsiaTheme="majorEastAsia" w:hAnsiTheme="majorEastAsia" w:cs="Microsoft YaHei" w:hint="eastAsia"/>
        </w:rPr>
        <w:t xml:space="preserve"> </w:t>
      </w:r>
      <w:r w:rsidR="00B50AED" w:rsidRPr="00B50AED">
        <w:rPr>
          <w:rFonts w:asciiTheme="majorEastAsia" w:eastAsiaTheme="majorEastAsia" w:hAnsiTheme="majorEastAsia" w:cs="Microsoft YaHei"/>
        </w:rPr>
        <w:t xml:space="preserve"> </w:t>
      </w:r>
      <w:r w:rsidRPr="000557B7">
        <w:rPr>
          <w:rFonts w:asciiTheme="majorEastAsia" w:eastAsiaTheme="majorEastAsia" w:hAnsiTheme="majorEastAsia" w:cs="Microsoft YaHei"/>
        </w:rPr>
        <w:t>静</w:t>
      </w:r>
      <w:r w:rsidRPr="00B50AED">
        <w:rPr>
          <w:rFonts w:asciiTheme="majorEastAsia" w:eastAsiaTheme="majorEastAsia" w:hAnsiTheme="majorEastAsia" w:cs="Microsoft YaHei" w:hint="eastAsia"/>
        </w:rPr>
        <w:t>(</w:t>
      </w:r>
      <w:r w:rsidRPr="00B50AED">
        <w:rPr>
          <w:rFonts w:asciiTheme="majorEastAsia" w:eastAsiaTheme="majorEastAsia" w:hAnsiTheme="majorEastAsia" w:cs="Microsoft YaHei"/>
        </w:rPr>
        <w:t>Jing Hang</w:t>
      </w:r>
      <w:r w:rsidR="00B50AED" w:rsidRPr="00B50AED">
        <w:rPr>
          <w:rFonts w:asciiTheme="majorEastAsia" w:eastAsiaTheme="majorEastAsia" w:hAnsiTheme="majorEastAsia" w:cs="Microsoft YaHei"/>
        </w:rPr>
        <w:t>)Registration</w:t>
      </w:r>
      <w:r w:rsidR="00B50AED" w:rsidRPr="00B50AED">
        <w:rPr>
          <w:rFonts w:asciiTheme="majorEastAsia" w:eastAsiaTheme="majorEastAsia" w:hAnsiTheme="majorEastAsia" w:cs="Arial"/>
        </w:rPr>
        <w:t xml:space="preserve"> </w:t>
      </w:r>
      <w:r w:rsidRPr="000557B7">
        <w:rPr>
          <w:rFonts w:asciiTheme="majorEastAsia" w:eastAsiaTheme="majorEastAsia" w:hAnsiTheme="majorEastAsia" w:cs="Arial"/>
        </w:rPr>
        <w:t>Manager</w:t>
      </w:r>
    </w:p>
    <w:p w14:paraId="62BA8DBB" w14:textId="0928FD1D" w:rsidR="000557B7" w:rsidRPr="00B50AED" w:rsidRDefault="000557B7" w:rsidP="00B50AED">
      <w:pPr>
        <w:spacing w:after="0" w:line="240" w:lineRule="auto"/>
        <w:jc w:val="both"/>
        <w:rPr>
          <w:rFonts w:asciiTheme="majorEastAsia" w:eastAsiaTheme="majorEastAsia" w:hAnsiTheme="majorEastAsia" w:cs="Arial"/>
          <w:color w:val="000000"/>
          <w:shd w:val="clear" w:color="auto" w:fill="FFFFFF"/>
        </w:rPr>
      </w:pPr>
      <w:r w:rsidRPr="00B50AED">
        <w:rPr>
          <w:rFonts w:asciiTheme="majorEastAsia" w:eastAsiaTheme="majorEastAsia" w:hAnsiTheme="majorEastAsia" w:cs="Arial"/>
        </w:rPr>
        <w:t xml:space="preserve">                           </w:t>
      </w:r>
      <w:r w:rsidRPr="000557B7">
        <w:rPr>
          <w:rFonts w:asciiTheme="majorEastAsia" w:eastAsiaTheme="majorEastAsia" w:hAnsiTheme="majorEastAsia" w:cs="Microsoft YaHei"/>
        </w:rPr>
        <w:t>张永和</w:t>
      </w:r>
      <w:r w:rsidRPr="00B50AED">
        <w:rPr>
          <w:rFonts w:asciiTheme="majorEastAsia" w:eastAsiaTheme="majorEastAsia" w:hAnsiTheme="majorEastAsia" w:cs="Microsoft YaHei" w:hint="eastAsia"/>
        </w:rPr>
        <w:t>(</w:t>
      </w:r>
      <w:proofErr w:type="spellStart"/>
      <w:r w:rsidRPr="000557B7">
        <w:rPr>
          <w:rFonts w:asciiTheme="majorEastAsia" w:eastAsiaTheme="majorEastAsia" w:hAnsiTheme="majorEastAsia" w:cs="Arial"/>
        </w:rPr>
        <w:t>Yonghe</w:t>
      </w:r>
      <w:proofErr w:type="spellEnd"/>
      <w:r w:rsidRPr="000557B7">
        <w:rPr>
          <w:rFonts w:asciiTheme="majorEastAsia" w:eastAsiaTheme="majorEastAsia" w:hAnsiTheme="majorEastAsia" w:cs="Arial"/>
        </w:rPr>
        <w:t xml:space="preserve"> Zhang</w:t>
      </w:r>
      <w:r w:rsidRPr="00B50AED">
        <w:rPr>
          <w:rFonts w:asciiTheme="majorEastAsia" w:eastAsiaTheme="majorEastAsia" w:hAnsiTheme="majorEastAsia" w:cs="Arial"/>
        </w:rPr>
        <w:t xml:space="preserve">) </w:t>
      </w:r>
      <w:r w:rsidRPr="000557B7">
        <w:rPr>
          <w:rFonts w:asciiTheme="majorEastAsia" w:eastAsiaTheme="majorEastAsia" w:hAnsiTheme="majorEastAsia" w:cs="Arial"/>
        </w:rPr>
        <w:t>Web Manager</w:t>
      </w:r>
    </w:p>
    <w:p w14:paraId="619FF352" w14:textId="77777777" w:rsidR="000557B7" w:rsidRPr="00B50AED" w:rsidRDefault="000557B7" w:rsidP="000557B7">
      <w:pPr>
        <w:spacing w:after="0" w:line="240" w:lineRule="auto"/>
        <w:rPr>
          <w:rFonts w:asciiTheme="majorEastAsia" w:eastAsiaTheme="majorEastAsia" w:hAnsiTheme="majorEastAsia" w:cs="Arial"/>
          <w:color w:val="000000"/>
          <w:shd w:val="clear" w:color="auto" w:fill="FFFFFF"/>
        </w:rPr>
      </w:pPr>
    </w:p>
    <w:p w14:paraId="24E00BF4" w14:textId="77777777" w:rsidR="000557B7" w:rsidRDefault="000557B7" w:rsidP="000557B7">
      <w:pPr>
        <w:rPr>
          <w:rFonts w:ascii="Arial" w:hAnsi="Arial" w:cs="Arial"/>
          <w:color w:val="000000"/>
          <w:sz w:val="17"/>
          <w:szCs w:val="17"/>
          <w:shd w:val="clear" w:color="auto" w:fill="FFFFFF"/>
        </w:rPr>
      </w:pPr>
    </w:p>
    <w:tbl>
      <w:tblPr>
        <w:tblStyle w:val="TableGrid"/>
        <w:tblW w:w="9576" w:type="dxa"/>
        <w:tblLayout w:type="fixed"/>
        <w:tblLook w:val="04A0" w:firstRow="1" w:lastRow="0" w:firstColumn="1" w:lastColumn="0" w:noHBand="0" w:noVBand="1"/>
      </w:tblPr>
      <w:tblGrid>
        <w:gridCol w:w="1728"/>
        <w:gridCol w:w="4410"/>
        <w:gridCol w:w="1800"/>
        <w:gridCol w:w="1638"/>
      </w:tblGrid>
      <w:tr w:rsidR="00B50AED" w:rsidRPr="00FC03A7" w14:paraId="6A8DFCB7" w14:textId="77777777" w:rsidTr="006A77A3">
        <w:tc>
          <w:tcPr>
            <w:tcW w:w="1728" w:type="dxa"/>
          </w:tcPr>
          <w:p w14:paraId="2F4C580F" w14:textId="77777777" w:rsidR="00B50AED" w:rsidRPr="00FC03A7" w:rsidRDefault="00B50AED" w:rsidP="005567D3">
            <w:pPr>
              <w:jc w:val="center"/>
            </w:pPr>
            <w:r w:rsidRPr="00FC03A7">
              <w:rPr>
                <w:rStyle w:val="yiv547242724yui372311370827402027214"/>
                <w:rFonts w:cs="Times New Roman"/>
              </w:rPr>
              <w:t>Topic</w:t>
            </w:r>
          </w:p>
        </w:tc>
        <w:tc>
          <w:tcPr>
            <w:tcW w:w="4410" w:type="dxa"/>
          </w:tcPr>
          <w:p w14:paraId="1EDAFD96" w14:textId="77777777" w:rsidR="00B50AED" w:rsidRPr="00FC03A7" w:rsidRDefault="00B50AED" w:rsidP="005567D3">
            <w:pPr>
              <w:jc w:val="center"/>
            </w:pPr>
            <w:r w:rsidRPr="00FC03A7">
              <w:rPr>
                <w:rStyle w:val="yiv547242724yui372311370827402027214"/>
                <w:rFonts w:cs="Times New Roman"/>
              </w:rPr>
              <w:t>Discussion/Action/Decision</w:t>
            </w:r>
          </w:p>
        </w:tc>
        <w:tc>
          <w:tcPr>
            <w:tcW w:w="1800" w:type="dxa"/>
          </w:tcPr>
          <w:p w14:paraId="523F1791" w14:textId="77777777" w:rsidR="00B50AED" w:rsidRPr="00FC03A7" w:rsidRDefault="00B50AED" w:rsidP="005567D3">
            <w:pPr>
              <w:jc w:val="center"/>
            </w:pPr>
            <w:r w:rsidRPr="00FC03A7">
              <w:rPr>
                <w:rStyle w:val="yiv547242724yui372311370827402027214"/>
                <w:rFonts w:cs="Times New Roman"/>
              </w:rPr>
              <w:t>Responsible Person(s)</w:t>
            </w:r>
          </w:p>
        </w:tc>
        <w:tc>
          <w:tcPr>
            <w:tcW w:w="1638" w:type="dxa"/>
          </w:tcPr>
          <w:p w14:paraId="5977F8BB" w14:textId="77777777" w:rsidR="00B50AED" w:rsidRPr="00FC03A7" w:rsidRDefault="00B50AED" w:rsidP="005567D3">
            <w:pPr>
              <w:jc w:val="center"/>
            </w:pPr>
            <w:r w:rsidRPr="00FC03A7">
              <w:rPr>
                <w:rStyle w:val="yiv547242724yui372311370827402027214"/>
                <w:rFonts w:cs="Times New Roman"/>
              </w:rPr>
              <w:t>Status</w:t>
            </w:r>
          </w:p>
        </w:tc>
      </w:tr>
      <w:tr w:rsidR="00B50AED" w:rsidRPr="00FC03A7" w14:paraId="67ADE048" w14:textId="77777777" w:rsidTr="006A77A3">
        <w:tc>
          <w:tcPr>
            <w:tcW w:w="1728" w:type="dxa"/>
          </w:tcPr>
          <w:p w14:paraId="51A807F6" w14:textId="5B0479D1" w:rsidR="00B50AED" w:rsidRDefault="00B50AED" w:rsidP="00B50AED">
            <w:pPr>
              <w:pStyle w:val="Body"/>
              <w:spacing w:line="240" w:lineRule="exact"/>
              <w:rPr>
                <w:lang w:eastAsia="zh-TW"/>
              </w:rPr>
            </w:pPr>
            <w:r>
              <w:rPr>
                <w:lang w:eastAsia="zh-TW"/>
              </w:rPr>
              <w:t xml:space="preserve">Voting results </w:t>
            </w:r>
            <w:r w:rsidRPr="005E7512">
              <w:rPr>
                <w:lang w:eastAsia="zh-TW"/>
              </w:rPr>
              <w:t>for the 202</w:t>
            </w:r>
            <w:r>
              <w:rPr>
                <w:lang w:eastAsia="zh-TW"/>
              </w:rPr>
              <w:t>1</w:t>
            </w:r>
            <w:r w:rsidR="001D4E1F">
              <w:rPr>
                <w:lang w:eastAsia="zh-TW"/>
              </w:rPr>
              <w:t xml:space="preserve"> </w:t>
            </w:r>
            <w:r w:rsidRPr="005E7512">
              <w:rPr>
                <w:lang w:eastAsia="zh-TW"/>
              </w:rPr>
              <w:t xml:space="preserve">election </w:t>
            </w:r>
            <w:r w:rsidR="001D4E1F">
              <w:rPr>
                <w:lang w:eastAsia="zh-TW"/>
              </w:rPr>
              <w:t xml:space="preserve">of </w:t>
            </w:r>
            <w:r w:rsidRPr="005E7512">
              <w:rPr>
                <w:lang w:eastAsia="zh-TW"/>
              </w:rPr>
              <w:t xml:space="preserve">Board of Directors of HXBG Chinese </w:t>
            </w:r>
            <w:r w:rsidRPr="005E7512">
              <w:rPr>
                <w:rFonts w:hint="eastAsia"/>
                <w:lang w:eastAsia="zh-TW"/>
              </w:rPr>
              <w:t>School</w:t>
            </w:r>
          </w:p>
          <w:p w14:paraId="36463F6F" w14:textId="77777777" w:rsidR="00B50AED" w:rsidRDefault="00B50AED" w:rsidP="00B50AED">
            <w:pPr>
              <w:pStyle w:val="Body"/>
              <w:spacing w:line="240" w:lineRule="exact"/>
              <w:rPr>
                <w:lang w:eastAsia="zh-TW"/>
              </w:rPr>
            </w:pPr>
          </w:p>
          <w:p w14:paraId="60AECFFA" w14:textId="77777777" w:rsidR="00B50AED" w:rsidRPr="00FC03A7" w:rsidRDefault="00B50AED" w:rsidP="005567D3"/>
        </w:tc>
        <w:tc>
          <w:tcPr>
            <w:tcW w:w="4410" w:type="dxa"/>
          </w:tcPr>
          <w:p w14:paraId="03FE92F8" w14:textId="539E8375" w:rsidR="00B50AED" w:rsidRPr="00555196" w:rsidRDefault="00B50AED" w:rsidP="00B50AED">
            <w:pPr>
              <w:ind w:firstLine="276"/>
              <w:rPr>
                <w:rFonts w:ascii="Arial" w:hAnsi="Arial" w:cs="Arial"/>
              </w:rPr>
            </w:pPr>
            <w:r w:rsidRPr="00555196">
              <w:rPr>
                <w:rFonts w:ascii="Arial" w:hAnsi="Arial" w:cs="Arial"/>
              </w:rPr>
              <w:t xml:space="preserve">Due to the impact of the coronavirus pandemic, the HXBG Board of Directors </w:t>
            </w:r>
            <w:r w:rsidR="005E7EE7" w:rsidRPr="00555196">
              <w:rPr>
                <w:rFonts w:ascii="Arial" w:hAnsi="Arial" w:cs="Arial"/>
              </w:rPr>
              <w:t xml:space="preserve">still </w:t>
            </w:r>
            <w:r w:rsidRPr="00555196">
              <w:rPr>
                <w:rFonts w:ascii="Arial" w:hAnsi="Arial" w:cs="Arial"/>
              </w:rPr>
              <w:t>use an online election system</w:t>
            </w:r>
            <w:bookmarkStart w:id="0" w:name="_Hlk52810141"/>
            <w:r w:rsidR="005E7EE7" w:rsidRPr="00555196">
              <w:rPr>
                <w:rFonts w:ascii="Arial" w:hAnsi="Arial" w:cs="Arial"/>
              </w:rPr>
              <w:t xml:space="preserve"> this year</w:t>
            </w:r>
            <w:r w:rsidRPr="00555196">
              <w:rPr>
                <w:rFonts w:ascii="Arial" w:hAnsi="Arial" w:cs="Arial"/>
              </w:rPr>
              <w:t xml:space="preserve">. </w:t>
            </w:r>
            <w:r w:rsidRPr="00555196">
              <w:rPr>
                <w:rFonts w:ascii="Arial" w:hAnsi="Arial" w:cs="Arial"/>
                <w:color w:val="1D2228"/>
                <w:shd w:val="clear" w:color="auto" w:fill="FFFFFF"/>
              </w:rPr>
              <w:t xml:space="preserve">This board meeting was therefore open to all school members to observe via Zoom meeting. </w:t>
            </w:r>
          </w:p>
          <w:bookmarkEnd w:id="0"/>
          <w:p w14:paraId="5858E459" w14:textId="38EF4B58" w:rsidR="00B50AED" w:rsidRPr="00555196" w:rsidRDefault="00B50AED" w:rsidP="00B50AED">
            <w:pPr>
              <w:ind w:firstLine="276"/>
              <w:rPr>
                <w:rFonts w:ascii="Arial" w:hAnsi="Arial" w:cs="Arial"/>
              </w:rPr>
            </w:pPr>
            <w:r w:rsidRPr="00555196">
              <w:rPr>
                <w:rFonts w:ascii="Arial" w:hAnsi="Arial" w:cs="Arial"/>
              </w:rPr>
              <w:t xml:space="preserve">At </w:t>
            </w:r>
            <w:r w:rsidR="005E7EE7" w:rsidRPr="00555196">
              <w:rPr>
                <w:rFonts w:ascii="Arial" w:hAnsi="Arial" w:cs="Arial"/>
              </w:rPr>
              <w:t>5</w:t>
            </w:r>
            <w:r w:rsidRPr="00555196">
              <w:rPr>
                <w:rFonts w:ascii="Arial" w:hAnsi="Arial" w:cs="Arial"/>
              </w:rPr>
              <w:t xml:space="preserve">:00pm on </w:t>
            </w:r>
            <w:r w:rsidR="005E7EE7" w:rsidRPr="00555196">
              <w:rPr>
                <w:rFonts w:ascii="Arial" w:hAnsi="Arial" w:cs="Arial"/>
              </w:rPr>
              <w:t>April</w:t>
            </w:r>
            <w:r w:rsidRPr="00555196">
              <w:rPr>
                <w:rFonts w:ascii="Arial" w:hAnsi="Arial" w:cs="Arial"/>
              </w:rPr>
              <w:t xml:space="preserve"> </w:t>
            </w:r>
            <w:r w:rsidR="005E7EE7" w:rsidRPr="00555196">
              <w:rPr>
                <w:rFonts w:ascii="Arial" w:hAnsi="Arial" w:cs="Arial"/>
              </w:rPr>
              <w:t>18</w:t>
            </w:r>
            <w:r w:rsidRPr="00555196">
              <w:rPr>
                <w:rFonts w:ascii="Arial" w:hAnsi="Arial" w:cs="Arial"/>
              </w:rPr>
              <w:t>, 202</w:t>
            </w:r>
            <w:r w:rsidR="005E7EE7" w:rsidRPr="00555196">
              <w:rPr>
                <w:rFonts w:ascii="Arial" w:hAnsi="Arial" w:cs="Arial"/>
              </w:rPr>
              <w:t>1</w:t>
            </w:r>
            <w:r w:rsidRPr="00555196">
              <w:rPr>
                <w:rFonts w:ascii="Arial" w:hAnsi="Arial" w:cs="Arial"/>
              </w:rPr>
              <w:t>, the Board of Directors completed the election and collected online voting data. There were 3</w:t>
            </w:r>
            <w:r w:rsidR="005E7EE7" w:rsidRPr="00555196">
              <w:rPr>
                <w:rFonts w:ascii="Arial" w:hAnsi="Arial" w:cs="Arial"/>
              </w:rPr>
              <w:t>28</w:t>
            </w:r>
            <w:r w:rsidRPr="00555196">
              <w:rPr>
                <w:rFonts w:ascii="Arial" w:hAnsi="Arial" w:cs="Arial"/>
              </w:rPr>
              <w:t xml:space="preserve"> valid voting emails in this election. After five days of voting, a total of 1</w:t>
            </w:r>
            <w:r w:rsidR="005E7EE7" w:rsidRPr="00555196">
              <w:rPr>
                <w:rFonts w:ascii="Arial" w:hAnsi="Arial" w:cs="Arial"/>
              </w:rPr>
              <w:t>10</w:t>
            </w:r>
            <w:r w:rsidR="001D4E1F">
              <w:rPr>
                <w:rFonts w:ascii="Arial" w:hAnsi="Arial" w:cs="Arial"/>
              </w:rPr>
              <w:t xml:space="preserve"> </w:t>
            </w:r>
            <w:r w:rsidRPr="00555196">
              <w:rPr>
                <w:rFonts w:ascii="Arial" w:hAnsi="Arial" w:cs="Arial"/>
              </w:rPr>
              <w:t xml:space="preserve">votes were obtained. Excluding invalid </w:t>
            </w:r>
            <w:r w:rsidRPr="00555196">
              <w:rPr>
                <w:rFonts w:ascii="Arial" w:hAnsi="Arial" w:cs="Arial"/>
              </w:rPr>
              <w:lastRenderedPageBreak/>
              <w:t xml:space="preserve">votes, a total of </w:t>
            </w:r>
            <w:r w:rsidR="005E7EE7" w:rsidRPr="00555196">
              <w:rPr>
                <w:rFonts w:ascii="Arial" w:hAnsi="Arial" w:cs="Arial"/>
              </w:rPr>
              <w:t>93</w:t>
            </w:r>
            <w:r w:rsidRPr="00555196">
              <w:rPr>
                <w:rFonts w:ascii="Arial" w:hAnsi="Arial" w:cs="Arial"/>
              </w:rPr>
              <w:t xml:space="preserve"> valid </w:t>
            </w:r>
            <w:r w:rsidR="00622759">
              <w:rPr>
                <w:rFonts w:ascii="Arial" w:hAnsi="Arial" w:cs="Arial"/>
              </w:rPr>
              <w:t>votes satisfied</w:t>
            </w:r>
            <w:r w:rsidRPr="00555196">
              <w:rPr>
                <w:rFonts w:ascii="Arial" w:hAnsi="Arial" w:cs="Arial"/>
              </w:rPr>
              <w:t xml:space="preserve"> the school's bylaws requiring a turnout of at least 25%. The </w:t>
            </w:r>
            <w:r w:rsidR="005E7EE7" w:rsidRPr="00555196">
              <w:rPr>
                <w:rFonts w:ascii="Arial" w:hAnsi="Arial" w:cs="Arial"/>
              </w:rPr>
              <w:t xml:space="preserve">Secretary </w:t>
            </w:r>
            <w:proofErr w:type="spellStart"/>
            <w:r w:rsidR="005E7EE7" w:rsidRPr="00555196">
              <w:rPr>
                <w:rFonts w:ascii="Arial" w:hAnsi="Arial" w:cs="Arial"/>
              </w:rPr>
              <w:t>Zhihong</w:t>
            </w:r>
            <w:proofErr w:type="spellEnd"/>
            <w:r w:rsidR="005E7EE7" w:rsidRPr="00555196">
              <w:rPr>
                <w:rFonts w:ascii="Arial" w:hAnsi="Arial" w:cs="Arial"/>
              </w:rPr>
              <w:t xml:space="preserve"> Wang </w:t>
            </w:r>
            <w:r w:rsidRPr="00555196">
              <w:rPr>
                <w:rFonts w:ascii="Arial" w:hAnsi="Arial" w:cs="Arial"/>
              </w:rPr>
              <w:t xml:space="preserve">computed the voting totals for all candidates. </w:t>
            </w:r>
            <w:proofErr w:type="gramStart"/>
            <w:r w:rsidRPr="00555196">
              <w:rPr>
                <w:rFonts w:ascii="Arial" w:hAnsi="Arial" w:cs="Arial"/>
              </w:rPr>
              <w:t>All of</w:t>
            </w:r>
            <w:proofErr w:type="gramEnd"/>
            <w:r w:rsidRPr="00555196">
              <w:rPr>
                <w:rFonts w:ascii="Arial" w:hAnsi="Arial" w:cs="Arial"/>
              </w:rPr>
              <w:t xml:space="preserve"> the candidates</w:t>
            </w:r>
            <w:r w:rsidR="001D4E1F">
              <w:rPr>
                <w:rFonts w:ascii="Arial" w:hAnsi="Arial" w:cs="Arial"/>
              </w:rPr>
              <w:t>,</w:t>
            </w:r>
            <w:r w:rsidR="005E7EE7" w:rsidRPr="00555196">
              <w:rPr>
                <w:rFonts w:ascii="Arial" w:hAnsi="Arial" w:cs="Arial"/>
              </w:rPr>
              <w:t xml:space="preserve"> Tiana Hou </w:t>
            </w:r>
            <w:r w:rsidRPr="00555196">
              <w:rPr>
                <w:rFonts w:ascii="Arial" w:hAnsi="Arial" w:cs="Arial"/>
              </w:rPr>
              <w:t>(</w:t>
            </w:r>
            <w:r w:rsidR="005E7EE7" w:rsidRPr="00555196">
              <w:rPr>
                <w:rFonts w:ascii="Arial" w:hAnsi="Arial" w:cs="Arial"/>
              </w:rPr>
              <w:t>81</w:t>
            </w:r>
            <w:r w:rsidRPr="00555196">
              <w:rPr>
                <w:rFonts w:ascii="Arial" w:hAnsi="Arial" w:cs="Arial"/>
              </w:rPr>
              <w:t xml:space="preserve">), </w:t>
            </w:r>
            <w:r w:rsidR="005E7EE7" w:rsidRPr="00555196">
              <w:rPr>
                <w:rFonts w:ascii="Arial" w:hAnsi="Arial" w:cs="Arial"/>
              </w:rPr>
              <w:t>Mona H.</w:t>
            </w:r>
            <w:r w:rsidR="001D4E1F">
              <w:rPr>
                <w:rFonts w:ascii="Arial" w:hAnsi="Arial" w:cs="Arial"/>
              </w:rPr>
              <w:t xml:space="preserve"> </w:t>
            </w:r>
            <w:r w:rsidR="005E7EE7" w:rsidRPr="00555196">
              <w:rPr>
                <w:rFonts w:ascii="Arial" w:hAnsi="Arial" w:cs="Arial"/>
              </w:rPr>
              <w:t>Wang</w:t>
            </w:r>
            <w:r w:rsidR="001D4E1F">
              <w:rPr>
                <w:rFonts w:ascii="Arial" w:hAnsi="Arial" w:cs="Arial"/>
              </w:rPr>
              <w:t xml:space="preserve"> </w:t>
            </w:r>
            <w:r w:rsidR="005E7EE7" w:rsidRPr="00555196">
              <w:rPr>
                <w:rFonts w:ascii="Arial" w:hAnsi="Arial" w:cs="Arial"/>
              </w:rPr>
              <w:t>(89)</w:t>
            </w:r>
            <w:r w:rsidRPr="00555196">
              <w:rPr>
                <w:rFonts w:ascii="Arial" w:hAnsi="Arial" w:cs="Arial"/>
              </w:rPr>
              <w:t xml:space="preserve">, were successfully elected each with a majority of the votes. </w:t>
            </w:r>
            <w:r w:rsidR="005E7EE7" w:rsidRPr="00555196">
              <w:rPr>
                <w:rFonts w:ascii="Arial" w:hAnsi="Arial" w:cs="Arial"/>
              </w:rPr>
              <w:t xml:space="preserve">President </w:t>
            </w:r>
            <w:proofErr w:type="spellStart"/>
            <w:r w:rsidRPr="00555196">
              <w:rPr>
                <w:rFonts w:ascii="Arial" w:hAnsi="Arial" w:cs="Arial"/>
              </w:rPr>
              <w:t>Yifan</w:t>
            </w:r>
            <w:proofErr w:type="spellEnd"/>
            <w:r w:rsidRPr="00555196">
              <w:rPr>
                <w:rFonts w:ascii="Arial" w:hAnsi="Arial" w:cs="Arial"/>
              </w:rPr>
              <w:t xml:space="preserve"> Liu announced the results of the election. The terms of the elected members begin on </w:t>
            </w:r>
            <w:r w:rsidR="00555196" w:rsidRPr="00555196">
              <w:rPr>
                <w:rFonts w:ascii="Arial" w:hAnsi="Arial" w:cs="Arial"/>
              </w:rPr>
              <w:t>July</w:t>
            </w:r>
            <w:r w:rsidR="001D4E1F">
              <w:rPr>
                <w:rFonts w:ascii="Arial" w:hAnsi="Arial" w:cs="Arial"/>
              </w:rPr>
              <w:t xml:space="preserve"> </w:t>
            </w:r>
            <w:r w:rsidR="00555196" w:rsidRPr="00555196">
              <w:rPr>
                <w:rFonts w:ascii="Arial" w:hAnsi="Arial" w:cs="Arial"/>
              </w:rPr>
              <w:t>1st</w:t>
            </w:r>
            <w:r w:rsidRPr="00555196">
              <w:rPr>
                <w:rFonts w:ascii="Arial" w:hAnsi="Arial" w:cs="Arial"/>
              </w:rPr>
              <w:t>, 202</w:t>
            </w:r>
            <w:r w:rsidR="00555196" w:rsidRPr="00555196">
              <w:rPr>
                <w:rFonts w:ascii="Arial" w:hAnsi="Arial" w:cs="Arial"/>
              </w:rPr>
              <w:t>1</w:t>
            </w:r>
            <w:r w:rsidRPr="00555196">
              <w:rPr>
                <w:rFonts w:ascii="Arial" w:hAnsi="Arial" w:cs="Arial"/>
              </w:rPr>
              <w:t xml:space="preserve"> for a term of three school years.</w:t>
            </w:r>
            <w:r w:rsidR="00AD631D">
              <w:rPr>
                <w:rFonts w:ascii="Arial" w:hAnsi="Arial" w:cs="Arial"/>
              </w:rPr>
              <w:t xml:space="preserve"> The results of the election will be stored on the BD’s hard drive.</w:t>
            </w:r>
          </w:p>
          <w:p w14:paraId="653D0345" w14:textId="77777777" w:rsidR="00B50AED" w:rsidRPr="00555196" w:rsidRDefault="00B50AED" w:rsidP="00B50AED">
            <w:pPr>
              <w:rPr>
                <w:rFonts w:ascii="Arial" w:hAnsi="Arial" w:cs="Arial"/>
              </w:rPr>
            </w:pPr>
          </w:p>
          <w:p w14:paraId="70B35F35" w14:textId="7AF19536" w:rsidR="00B50AED" w:rsidRPr="00555196" w:rsidRDefault="00B50AED" w:rsidP="00B50AED">
            <w:pPr>
              <w:rPr>
                <w:rFonts w:ascii="Arial" w:hAnsi="Arial" w:cs="Arial"/>
              </w:rPr>
            </w:pPr>
            <w:r w:rsidRPr="00555196">
              <w:rPr>
                <w:rFonts w:ascii="Arial" w:hAnsi="Arial" w:cs="Arial"/>
              </w:rPr>
              <w:t xml:space="preserve">At the same time, the terms of office of directors </w:t>
            </w:r>
            <w:proofErr w:type="spellStart"/>
            <w:r w:rsidR="00555196" w:rsidRPr="00555196">
              <w:rPr>
                <w:rFonts w:ascii="Arial" w:hAnsi="Arial" w:cs="Arial"/>
              </w:rPr>
              <w:t>Zhihui</w:t>
            </w:r>
            <w:proofErr w:type="spellEnd"/>
            <w:r w:rsidR="00555196" w:rsidRPr="00555196">
              <w:rPr>
                <w:rFonts w:ascii="Arial" w:hAnsi="Arial" w:cs="Arial"/>
              </w:rPr>
              <w:t xml:space="preserve"> Xu and </w:t>
            </w:r>
            <w:proofErr w:type="spellStart"/>
            <w:r w:rsidR="00555196" w:rsidRPr="00555196">
              <w:rPr>
                <w:rFonts w:ascii="Arial" w:hAnsi="Arial" w:cs="Arial"/>
              </w:rPr>
              <w:t>Hongmei</w:t>
            </w:r>
            <w:proofErr w:type="spellEnd"/>
            <w:r w:rsidR="00555196" w:rsidRPr="00555196">
              <w:rPr>
                <w:rFonts w:ascii="Arial" w:hAnsi="Arial" w:cs="Arial"/>
              </w:rPr>
              <w:t xml:space="preserve"> Du </w:t>
            </w:r>
            <w:r w:rsidRPr="00555196">
              <w:rPr>
                <w:rFonts w:ascii="Arial" w:hAnsi="Arial" w:cs="Arial"/>
              </w:rPr>
              <w:t xml:space="preserve">have expired. They will no longer serve on the Board of Directors of HXBG Chinese School from </w:t>
            </w:r>
            <w:r w:rsidR="00555196" w:rsidRPr="00555196">
              <w:rPr>
                <w:rFonts w:ascii="Arial" w:hAnsi="Arial" w:cs="Arial"/>
              </w:rPr>
              <w:t>July 1st</w:t>
            </w:r>
            <w:r w:rsidRPr="00555196">
              <w:rPr>
                <w:rFonts w:ascii="Arial" w:hAnsi="Arial" w:cs="Arial"/>
              </w:rPr>
              <w:t>, 202</w:t>
            </w:r>
            <w:r w:rsidR="00555196" w:rsidRPr="00555196">
              <w:rPr>
                <w:rFonts w:ascii="Arial" w:hAnsi="Arial" w:cs="Arial"/>
              </w:rPr>
              <w:t>1</w:t>
            </w:r>
            <w:r w:rsidRPr="00555196">
              <w:rPr>
                <w:rFonts w:ascii="Arial" w:hAnsi="Arial" w:cs="Arial"/>
              </w:rPr>
              <w:t xml:space="preserve">. Thanks to the </w:t>
            </w:r>
            <w:r w:rsidR="00555196" w:rsidRPr="00555196">
              <w:rPr>
                <w:rFonts w:ascii="Arial" w:hAnsi="Arial" w:cs="Arial"/>
              </w:rPr>
              <w:t xml:space="preserve">two </w:t>
            </w:r>
            <w:r w:rsidRPr="00555196">
              <w:rPr>
                <w:rFonts w:ascii="Arial" w:hAnsi="Arial" w:cs="Arial"/>
              </w:rPr>
              <w:t>directors for their work for the Chinese school during their tenure.</w:t>
            </w:r>
          </w:p>
          <w:p w14:paraId="2C5858BC" w14:textId="77777777" w:rsidR="00B50AED" w:rsidRPr="00555196" w:rsidRDefault="00B50AED" w:rsidP="00B50AED">
            <w:pPr>
              <w:rPr>
                <w:rFonts w:ascii="Arial" w:hAnsi="Arial" w:cs="Arial"/>
              </w:rPr>
            </w:pPr>
          </w:p>
          <w:p w14:paraId="0C054FC4" w14:textId="77777777" w:rsidR="00B50AED" w:rsidRPr="00555196" w:rsidRDefault="00B50AED" w:rsidP="005567D3">
            <w:pPr>
              <w:pStyle w:val="NormalWeb"/>
              <w:spacing w:before="0" w:beforeAutospacing="0" w:after="0" w:afterAutospacing="0"/>
              <w:rPr>
                <w:rFonts w:ascii="Arial" w:hAnsi="Arial" w:cs="Arial"/>
                <w:sz w:val="22"/>
                <w:szCs w:val="22"/>
              </w:rPr>
            </w:pPr>
          </w:p>
          <w:p w14:paraId="42D1C5C1" w14:textId="77777777" w:rsidR="00B50AED" w:rsidRPr="00555196" w:rsidRDefault="00B50AED" w:rsidP="005567D3">
            <w:pPr>
              <w:rPr>
                <w:rFonts w:ascii="Arial" w:hAnsi="Arial" w:cs="Arial"/>
              </w:rPr>
            </w:pPr>
          </w:p>
        </w:tc>
        <w:tc>
          <w:tcPr>
            <w:tcW w:w="1800" w:type="dxa"/>
          </w:tcPr>
          <w:p w14:paraId="049C55C2" w14:textId="77777777" w:rsidR="00B50AED" w:rsidRPr="00FC03A7" w:rsidRDefault="00B50AED" w:rsidP="005567D3">
            <w:r w:rsidRPr="00FC03A7">
              <w:lastRenderedPageBreak/>
              <w:t xml:space="preserve">          </w:t>
            </w:r>
          </w:p>
          <w:p w14:paraId="7C92A261" w14:textId="5F62AD51" w:rsidR="00B50AED" w:rsidRPr="00FC03A7" w:rsidRDefault="00555196" w:rsidP="005567D3">
            <w:r>
              <w:t xml:space="preserve">   </w:t>
            </w:r>
            <w:r w:rsidR="00B50AED" w:rsidRPr="00FC03A7">
              <w:t>All</w:t>
            </w:r>
          </w:p>
          <w:p w14:paraId="206C5834" w14:textId="77777777" w:rsidR="00B50AED" w:rsidRPr="00FC03A7" w:rsidRDefault="00B50AED" w:rsidP="005567D3"/>
        </w:tc>
        <w:tc>
          <w:tcPr>
            <w:tcW w:w="1638" w:type="dxa"/>
          </w:tcPr>
          <w:p w14:paraId="77808B32" w14:textId="77777777" w:rsidR="00B50AED" w:rsidRPr="00FC03A7" w:rsidRDefault="00B50AED" w:rsidP="005567D3">
            <w:pPr>
              <w:jc w:val="center"/>
              <w:rPr>
                <w:rFonts w:cs="Times New Roman"/>
              </w:rPr>
            </w:pPr>
          </w:p>
          <w:p w14:paraId="1968E1DF" w14:textId="23416126" w:rsidR="00B50AED" w:rsidRPr="00FC03A7" w:rsidRDefault="00555196" w:rsidP="005567D3">
            <w:r w:rsidRPr="00FC03A7">
              <w:rPr>
                <w:rFonts w:cs="Times New Roman"/>
              </w:rPr>
              <w:t>Approved</w:t>
            </w:r>
          </w:p>
        </w:tc>
      </w:tr>
      <w:tr w:rsidR="00B50AED" w:rsidRPr="00FC03A7" w14:paraId="0959FCBE" w14:textId="77777777" w:rsidTr="006A77A3">
        <w:tc>
          <w:tcPr>
            <w:tcW w:w="1728" w:type="dxa"/>
          </w:tcPr>
          <w:p w14:paraId="148213CF" w14:textId="49134309" w:rsidR="00B50AED" w:rsidRPr="00155DE5" w:rsidRDefault="00A257AD" w:rsidP="005567D3">
            <w:r w:rsidRPr="00155DE5">
              <w:rPr>
                <w:rFonts w:ascii="Helvetica" w:eastAsia="Helvetica" w:hAnsi="Helvetica" w:cs="Times New Roman"/>
              </w:rPr>
              <w:t>Curriculum and tuition for 2021-2022 school year.</w:t>
            </w:r>
          </w:p>
        </w:tc>
        <w:tc>
          <w:tcPr>
            <w:tcW w:w="4410" w:type="dxa"/>
          </w:tcPr>
          <w:p w14:paraId="4F1071FD" w14:textId="10C16B0C" w:rsidR="00155DE5" w:rsidRPr="00155DE5" w:rsidRDefault="00155DE5" w:rsidP="00155DE5">
            <w:pPr>
              <w:pStyle w:val="NormalWeb"/>
              <w:spacing w:before="0" w:beforeAutospacing="0" w:after="0" w:afterAutospacing="0"/>
              <w:rPr>
                <w:rFonts w:ascii="Arial" w:hAnsi="Arial" w:cs="Arial"/>
                <w:strike/>
                <w:sz w:val="22"/>
                <w:szCs w:val="22"/>
              </w:rPr>
            </w:pPr>
            <w:r w:rsidRPr="00155DE5">
              <w:rPr>
                <w:rFonts w:ascii="Arial" w:hAnsi="Arial" w:cs="Arial"/>
                <w:sz w:val="22"/>
                <w:szCs w:val="22"/>
              </w:rPr>
              <w:t xml:space="preserve">    </w:t>
            </w:r>
            <w:r w:rsidRPr="00155DE5">
              <w:t>According to the decision of the board meeting on April 4, 2021, the Chinese school plans to return to campus for classes</w:t>
            </w:r>
            <w:r w:rsidR="00951061">
              <w:t xml:space="preserve"> in the fall</w:t>
            </w:r>
            <w:r w:rsidRPr="00155DE5">
              <w:t xml:space="preserve">. The meeting invited relevant personnel of the school </w:t>
            </w:r>
            <w:r w:rsidR="004817B1">
              <w:t>administration</w:t>
            </w:r>
            <w:r w:rsidRPr="00155DE5">
              <w:t xml:space="preserve"> to discuss the starting time of registration for the next school year, the opening of courses, the tuition and other matters, and the following decisions were made:</w:t>
            </w:r>
          </w:p>
          <w:p w14:paraId="76176816" w14:textId="29C92228" w:rsidR="00155DE5" w:rsidRPr="00155DE5" w:rsidRDefault="00155DE5" w:rsidP="00155DE5">
            <w:pPr>
              <w:pStyle w:val="ListParagraph"/>
              <w:numPr>
                <w:ilvl w:val="0"/>
                <w:numId w:val="1"/>
              </w:numPr>
              <w:spacing w:before="120"/>
              <w:rPr>
                <w:color w:val="auto"/>
              </w:rPr>
            </w:pPr>
            <w:r w:rsidRPr="00155DE5">
              <w:rPr>
                <w:rFonts w:ascii="Times New Roman" w:hAnsi="Times New Roman" w:cs="Times New Roman"/>
                <w:color w:val="auto"/>
                <w:sz w:val="24"/>
                <w:szCs w:val="24"/>
              </w:rPr>
              <w:t xml:space="preserve">The registration start time is tentatively scheduled for </w:t>
            </w:r>
            <w:r w:rsidR="001D7521">
              <w:rPr>
                <w:rFonts w:ascii="Times New Roman" w:hAnsi="Times New Roman" w:cs="Times New Roman"/>
                <w:color w:val="auto"/>
                <w:sz w:val="24"/>
                <w:szCs w:val="24"/>
              </w:rPr>
              <w:t xml:space="preserve">late </w:t>
            </w:r>
            <w:r w:rsidRPr="00155DE5">
              <w:rPr>
                <w:rFonts w:ascii="Times New Roman" w:hAnsi="Times New Roman" w:cs="Times New Roman"/>
                <w:color w:val="auto"/>
                <w:sz w:val="24"/>
                <w:szCs w:val="24"/>
              </w:rPr>
              <w:t>May, and the specific time depends on the preparations for academic work.</w:t>
            </w:r>
          </w:p>
          <w:p w14:paraId="66B19E07" w14:textId="204444FD" w:rsidR="00A257AD" w:rsidRPr="00155DE5" w:rsidRDefault="00A257AD" w:rsidP="00155DE5">
            <w:pPr>
              <w:pStyle w:val="ListParagraph"/>
              <w:numPr>
                <w:ilvl w:val="0"/>
                <w:numId w:val="1"/>
              </w:numPr>
              <w:spacing w:before="120"/>
              <w:rPr>
                <w:rStyle w:val="yiv547242724yui372311370827402027214"/>
                <w:color w:val="auto"/>
              </w:rPr>
            </w:pPr>
            <w:r w:rsidRPr="00155DE5">
              <w:rPr>
                <w:rStyle w:val="yiv547242724yui372311370827402027214"/>
                <w:rFonts w:ascii="Times New Roman" w:hAnsi="Times New Roman" w:cs="Times New Roman"/>
                <w:color w:val="auto"/>
                <w:sz w:val="24"/>
                <w:szCs w:val="24"/>
              </w:rPr>
              <w:t>Based on the current budget status and the projected future registration rate, following tuitions are agreed for 20</w:t>
            </w:r>
            <w:r w:rsidR="005567D3" w:rsidRPr="00155DE5">
              <w:rPr>
                <w:rStyle w:val="yiv547242724yui372311370827402027214"/>
                <w:rFonts w:ascii="Times New Roman" w:hAnsi="Times New Roman" w:cs="Times New Roman"/>
                <w:color w:val="auto"/>
                <w:sz w:val="24"/>
                <w:szCs w:val="24"/>
              </w:rPr>
              <w:t>21</w:t>
            </w:r>
            <w:r w:rsidRPr="00155DE5">
              <w:rPr>
                <w:rStyle w:val="yiv547242724yui372311370827402027214"/>
                <w:rFonts w:ascii="Times New Roman" w:hAnsi="Times New Roman" w:cs="Times New Roman"/>
                <w:color w:val="auto"/>
                <w:sz w:val="24"/>
                <w:szCs w:val="24"/>
              </w:rPr>
              <w:t>-20</w:t>
            </w:r>
            <w:r w:rsidR="005567D3" w:rsidRPr="00155DE5">
              <w:rPr>
                <w:rStyle w:val="yiv547242724yui372311370827402027214"/>
                <w:rFonts w:ascii="Times New Roman" w:hAnsi="Times New Roman" w:cs="Times New Roman"/>
                <w:color w:val="auto"/>
                <w:sz w:val="24"/>
                <w:szCs w:val="24"/>
              </w:rPr>
              <w:t>22</w:t>
            </w:r>
            <w:r w:rsidRPr="00155DE5">
              <w:rPr>
                <w:rStyle w:val="yiv547242724yui372311370827402027214"/>
                <w:rFonts w:ascii="Times New Roman" w:hAnsi="Times New Roman" w:cs="Times New Roman"/>
                <w:color w:val="auto"/>
                <w:sz w:val="24"/>
                <w:szCs w:val="24"/>
              </w:rPr>
              <w:t>:</w:t>
            </w:r>
          </w:p>
          <w:p w14:paraId="4708687B" w14:textId="79E63E38" w:rsidR="00A257AD" w:rsidRPr="00155DE5" w:rsidRDefault="00A257AD" w:rsidP="00A257AD">
            <w:pPr>
              <w:pStyle w:val="ListParagraph"/>
              <w:numPr>
                <w:ilvl w:val="1"/>
                <w:numId w:val="1"/>
              </w:numPr>
              <w:spacing w:before="120"/>
              <w:rPr>
                <w:rStyle w:val="yiv547242724yui372311370827402027214"/>
                <w:rFonts w:ascii="Times New Roman" w:hAnsi="Times New Roman" w:cs="Times New Roman"/>
                <w:color w:val="auto"/>
              </w:rPr>
            </w:pPr>
            <w:r w:rsidRPr="00155DE5">
              <w:rPr>
                <w:rStyle w:val="yiv547242724yui372311370827402027214"/>
                <w:rFonts w:ascii="Times New Roman" w:hAnsi="Times New Roman" w:cs="Times New Roman"/>
                <w:color w:val="auto"/>
              </w:rPr>
              <w:t>Chinese class $450</w:t>
            </w:r>
          </w:p>
          <w:p w14:paraId="17D38E88" w14:textId="77777777" w:rsidR="00A257AD" w:rsidRPr="00155DE5" w:rsidRDefault="00A257AD" w:rsidP="00A257AD">
            <w:pPr>
              <w:pStyle w:val="ListParagraph"/>
              <w:numPr>
                <w:ilvl w:val="1"/>
                <w:numId w:val="1"/>
              </w:numPr>
              <w:spacing w:before="120"/>
              <w:rPr>
                <w:rStyle w:val="yiv547242724yui372311370827402027214"/>
                <w:rFonts w:ascii="Times New Roman" w:hAnsi="Times New Roman" w:cs="Times New Roman"/>
                <w:color w:val="auto"/>
              </w:rPr>
            </w:pPr>
            <w:r w:rsidRPr="00155DE5">
              <w:rPr>
                <w:rStyle w:val="yiv547242724yui372311370827402027214"/>
                <w:rFonts w:ascii="Times New Roman" w:hAnsi="Times New Roman" w:cs="Times New Roman"/>
                <w:color w:val="auto"/>
              </w:rPr>
              <w:t>Culture class $200</w:t>
            </w:r>
          </w:p>
          <w:p w14:paraId="1692C58E" w14:textId="0ACA8EC3" w:rsidR="00A257AD" w:rsidRPr="00155DE5" w:rsidRDefault="00A257AD" w:rsidP="00A257AD">
            <w:pPr>
              <w:pStyle w:val="ListParagraph"/>
              <w:numPr>
                <w:ilvl w:val="1"/>
                <w:numId w:val="1"/>
              </w:numPr>
              <w:spacing w:before="120"/>
              <w:rPr>
                <w:rStyle w:val="yiv547242724yui372311370827402027214"/>
                <w:rFonts w:ascii="Times New Roman" w:hAnsi="Times New Roman" w:cs="Times New Roman"/>
                <w:color w:val="auto"/>
              </w:rPr>
            </w:pPr>
            <w:r w:rsidRPr="00155DE5">
              <w:rPr>
                <w:rStyle w:val="yiv547242724yui372311370827402027214"/>
                <w:rFonts w:ascii="Times New Roman" w:hAnsi="Times New Roman" w:cs="Times New Roman"/>
                <w:color w:val="auto"/>
              </w:rPr>
              <w:t>AP class $550</w:t>
            </w:r>
          </w:p>
          <w:p w14:paraId="0BD96191" w14:textId="77777777" w:rsidR="00A257AD" w:rsidRPr="00155DE5" w:rsidRDefault="00A257AD" w:rsidP="00A257AD">
            <w:pPr>
              <w:pStyle w:val="ListParagraph"/>
              <w:numPr>
                <w:ilvl w:val="1"/>
                <w:numId w:val="1"/>
              </w:numPr>
              <w:spacing w:before="120"/>
              <w:rPr>
                <w:rStyle w:val="yiv547242724yui372311370827402027214"/>
                <w:rFonts w:ascii="Times New Roman" w:hAnsi="Times New Roman" w:cs="Times New Roman"/>
                <w:color w:val="auto"/>
              </w:rPr>
            </w:pPr>
            <w:r w:rsidRPr="00155DE5">
              <w:rPr>
                <w:rStyle w:val="yiv547242724yui372311370827402027214"/>
                <w:rFonts w:ascii="Times New Roman" w:hAnsi="Times New Roman" w:cs="Times New Roman"/>
                <w:color w:val="auto"/>
              </w:rPr>
              <w:lastRenderedPageBreak/>
              <w:t>Watercolor and Gouache Art $400</w:t>
            </w:r>
          </w:p>
          <w:p w14:paraId="128AA5A6" w14:textId="0BFDDC44" w:rsidR="00A257AD" w:rsidRPr="00155DE5" w:rsidRDefault="00A257AD" w:rsidP="00A257AD">
            <w:pPr>
              <w:pStyle w:val="ListParagraph"/>
              <w:numPr>
                <w:ilvl w:val="1"/>
                <w:numId w:val="1"/>
              </w:numPr>
              <w:spacing w:before="120"/>
              <w:rPr>
                <w:rStyle w:val="yiv547242724yui372311370827402027214"/>
                <w:rFonts w:ascii="Times New Roman" w:hAnsi="Times New Roman" w:cs="Times New Roman"/>
                <w:color w:val="auto"/>
              </w:rPr>
            </w:pPr>
            <w:r w:rsidRPr="00155DE5">
              <w:rPr>
                <w:rStyle w:val="yiv547242724yui372311370827402027214"/>
                <w:rFonts w:ascii="Times New Roman" w:hAnsi="Times New Roman" w:cs="Times New Roman"/>
                <w:color w:val="auto"/>
              </w:rPr>
              <w:t xml:space="preserve"> “Flow</w:t>
            </w:r>
            <w:r w:rsidR="00155DE5" w:rsidRPr="00155DE5">
              <w:rPr>
                <w:rStyle w:val="yiv547242724yui372311370827402027214"/>
                <w:rFonts w:ascii="Times New Roman" w:hAnsi="Times New Roman" w:cs="Times New Roman"/>
                <w:color w:val="auto"/>
              </w:rPr>
              <w:t xml:space="preserve"> </w:t>
            </w:r>
            <w:r w:rsidRPr="00155DE5">
              <w:rPr>
                <w:rStyle w:val="yiv547242724yui372311370827402027214"/>
                <w:rFonts w:ascii="Times New Roman" w:hAnsi="Times New Roman" w:cs="Times New Roman"/>
                <w:color w:val="auto"/>
              </w:rPr>
              <w:t>Yoga” $300</w:t>
            </w:r>
          </w:p>
          <w:p w14:paraId="58167B20" w14:textId="5168AD37" w:rsidR="00A257AD" w:rsidRPr="00155DE5" w:rsidRDefault="00155DE5" w:rsidP="00A257AD">
            <w:pPr>
              <w:pStyle w:val="ListParagraph"/>
              <w:numPr>
                <w:ilvl w:val="1"/>
                <w:numId w:val="1"/>
              </w:numPr>
              <w:spacing w:before="120"/>
              <w:rPr>
                <w:rStyle w:val="yiv547242724yui372311370827402027214"/>
                <w:rFonts w:ascii="Times New Roman" w:hAnsi="Times New Roman" w:cs="Times New Roman"/>
                <w:color w:val="auto"/>
              </w:rPr>
            </w:pPr>
            <w:r w:rsidRPr="00155DE5">
              <w:rPr>
                <w:rFonts w:ascii="Arial" w:hAnsi="Arial" w:cs="Arial"/>
                <w:color w:val="auto"/>
              </w:rPr>
              <w:t>Dance fitness class</w:t>
            </w:r>
            <w:r w:rsidR="00951061">
              <w:rPr>
                <w:rFonts w:ascii="Arial" w:hAnsi="Arial" w:cs="Arial"/>
                <w:color w:val="auto"/>
              </w:rPr>
              <w:t xml:space="preserve"> </w:t>
            </w:r>
            <w:r w:rsidRPr="00155DE5">
              <w:rPr>
                <w:rFonts w:ascii="Arial" w:hAnsi="Arial" w:cs="Arial"/>
                <w:color w:val="auto"/>
              </w:rPr>
              <w:t>$300</w:t>
            </w:r>
          </w:p>
          <w:p w14:paraId="0EA6B50D" w14:textId="6EF7DA13" w:rsidR="00CA0836" w:rsidRPr="00CA0836" w:rsidRDefault="00A257AD" w:rsidP="00CA0836">
            <w:pPr>
              <w:pStyle w:val="ListParagraph"/>
              <w:numPr>
                <w:ilvl w:val="0"/>
                <w:numId w:val="1"/>
              </w:numPr>
              <w:spacing w:before="120"/>
              <w:rPr>
                <w:color w:val="auto"/>
              </w:rPr>
            </w:pPr>
            <w:r w:rsidRPr="00155DE5">
              <w:rPr>
                <w:rFonts w:ascii="Times New Roman" w:hAnsi="Times New Roman" w:cs="Times New Roman"/>
                <w:color w:val="auto"/>
                <w:sz w:val="24"/>
                <w:szCs w:val="24"/>
              </w:rPr>
              <w:t>The registration fee and family member fee will be applied to all registrants.</w:t>
            </w:r>
            <w:r w:rsidR="00951061">
              <w:rPr>
                <w:rFonts w:ascii="Times New Roman" w:hAnsi="Times New Roman" w:cs="Times New Roman"/>
                <w:color w:val="auto"/>
                <w:sz w:val="24"/>
                <w:szCs w:val="24"/>
              </w:rPr>
              <w:t xml:space="preserve"> The registration fee will be $20 for the “early bird” period and $50 following. The “early bird” period will be determined based on registration trends at a later date.</w:t>
            </w:r>
          </w:p>
          <w:p w14:paraId="46E9A25D" w14:textId="2B58F473" w:rsidR="00B50AED" w:rsidRPr="00CA0836" w:rsidRDefault="00CA0836" w:rsidP="00CA0836">
            <w:pPr>
              <w:pStyle w:val="ListParagraph"/>
              <w:numPr>
                <w:ilvl w:val="0"/>
                <w:numId w:val="1"/>
              </w:numPr>
              <w:spacing w:before="120"/>
              <w:rPr>
                <w:color w:val="auto"/>
              </w:rPr>
            </w:pPr>
            <w:r w:rsidRPr="00CA0836">
              <w:rPr>
                <w:rFonts w:ascii="Arial" w:hAnsi="Arial" w:cs="Arial"/>
              </w:rPr>
              <w:t xml:space="preserve">The school will still open summer      classes this year, and the specific matters will be handled by the vice principal </w:t>
            </w:r>
            <w:proofErr w:type="spellStart"/>
            <w:r w:rsidRPr="00CA0836">
              <w:rPr>
                <w:rFonts w:ascii="Arial" w:hAnsi="Arial" w:cs="Arial"/>
              </w:rPr>
              <w:t>Changhui</w:t>
            </w:r>
            <w:proofErr w:type="spellEnd"/>
            <w:r w:rsidRPr="00CA0836">
              <w:rPr>
                <w:rFonts w:ascii="Arial" w:hAnsi="Arial" w:cs="Arial"/>
              </w:rPr>
              <w:t xml:space="preserve"> Sun.</w:t>
            </w:r>
          </w:p>
        </w:tc>
        <w:tc>
          <w:tcPr>
            <w:tcW w:w="1800" w:type="dxa"/>
          </w:tcPr>
          <w:p w14:paraId="0C06ADBE" w14:textId="77777777" w:rsidR="00B50AED" w:rsidRPr="00FC03A7" w:rsidRDefault="00B50AED" w:rsidP="005567D3">
            <w:r w:rsidRPr="00FC03A7">
              <w:rPr>
                <w:rFonts w:hint="eastAsia"/>
              </w:rPr>
              <w:lastRenderedPageBreak/>
              <w:t>All</w:t>
            </w:r>
          </w:p>
        </w:tc>
        <w:tc>
          <w:tcPr>
            <w:tcW w:w="1638" w:type="dxa"/>
          </w:tcPr>
          <w:p w14:paraId="77441156" w14:textId="77777777" w:rsidR="00B50AED" w:rsidRPr="00FC03A7" w:rsidRDefault="00B50AED" w:rsidP="005567D3">
            <w:pPr>
              <w:jc w:val="center"/>
              <w:rPr>
                <w:rFonts w:cs="Times New Roman"/>
              </w:rPr>
            </w:pPr>
            <w:r w:rsidRPr="00FC03A7">
              <w:rPr>
                <w:rFonts w:cs="Times New Roman"/>
              </w:rPr>
              <w:t>Approved</w:t>
            </w:r>
          </w:p>
        </w:tc>
      </w:tr>
      <w:tr w:rsidR="00B50AED" w:rsidRPr="00FC03A7" w14:paraId="683E2A26" w14:textId="77777777" w:rsidTr="006A77A3">
        <w:tc>
          <w:tcPr>
            <w:tcW w:w="1728" w:type="dxa"/>
          </w:tcPr>
          <w:p w14:paraId="5C41B919" w14:textId="4258DFC6" w:rsidR="00B50AED" w:rsidRPr="00FC03A7" w:rsidRDefault="0000079D" w:rsidP="005567D3">
            <w:r>
              <w:t>Audit</w:t>
            </w:r>
            <w:r w:rsidR="006B22EB">
              <w:t xml:space="preserve"> report for 2019-2020</w:t>
            </w:r>
          </w:p>
        </w:tc>
        <w:tc>
          <w:tcPr>
            <w:tcW w:w="4410" w:type="dxa"/>
          </w:tcPr>
          <w:p w14:paraId="6066D723" w14:textId="4098B6A3" w:rsidR="00B50AED" w:rsidRPr="00FC03A7" w:rsidRDefault="001D4E1F" w:rsidP="005567D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BD Treasurer </w:t>
            </w:r>
            <w:proofErr w:type="spellStart"/>
            <w:r>
              <w:rPr>
                <w:rFonts w:ascii="Arial" w:hAnsi="Arial" w:cs="Arial"/>
                <w:color w:val="000000"/>
                <w:sz w:val="22"/>
                <w:szCs w:val="22"/>
              </w:rPr>
              <w:t>Zhihui</w:t>
            </w:r>
            <w:proofErr w:type="spellEnd"/>
            <w:r>
              <w:rPr>
                <w:rFonts w:ascii="Arial" w:hAnsi="Arial" w:cs="Arial"/>
                <w:color w:val="000000"/>
                <w:sz w:val="22"/>
                <w:szCs w:val="22"/>
              </w:rPr>
              <w:t xml:space="preserve"> Xu explained the important aspects of the audit report produced by the internal auditor. The audit report found that all financial statements from the School fairly reflected the School’s financial position and operating results as of June 30, 2020. The audit report will be posted on the School’s website.</w:t>
            </w:r>
          </w:p>
        </w:tc>
        <w:tc>
          <w:tcPr>
            <w:tcW w:w="1800" w:type="dxa"/>
          </w:tcPr>
          <w:p w14:paraId="6458387F" w14:textId="77777777" w:rsidR="00B50AED" w:rsidRPr="00FC03A7" w:rsidRDefault="00B50AED" w:rsidP="005567D3">
            <w:r w:rsidRPr="00FC03A7">
              <w:t>All</w:t>
            </w:r>
          </w:p>
        </w:tc>
        <w:tc>
          <w:tcPr>
            <w:tcW w:w="1638" w:type="dxa"/>
          </w:tcPr>
          <w:p w14:paraId="277C57B9" w14:textId="77777777" w:rsidR="00B50AED" w:rsidRPr="00FC03A7" w:rsidRDefault="00B50AED" w:rsidP="005567D3">
            <w:pPr>
              <w:jc w:val="center"/>
              <w:rPr>
                <w:rFonts w:cs="Times New Roman"/>
              </w:rPr>
            </w:pPr>
            <w:r w:rsidRPr="00FC03A7">
              <w:rPr>
                <w:rFonts w:cs="Times New Roman"/>
              </w:rPr>
              <w:t>Approved</w:t>
            </w:r>
          </w:p>
        </w:tc>
      </w:tr>
    </w:tbl>
    <w:p w14:paraId="3A5DDA54" w14:textId="77777777" w:rsidR="00B50AED" w:rsidRPr="007F4964" w:rsidRDefault="00B50AED" w:rsidP="00B50AED">
      <w:pPr>
        <w:rPr>
          <w:b/>
          <w:bCs/>
        </w:rPr>
      </w:pPr>
    </w:p>
    <w:p w14:paraId="627CD11C" w14:textId="77777777" w:rsidR="002C15CA" w:rsidRDefault="002C15CA"/>
    <w:sectPr w:rsidR="002C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A316A"/>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7"/>
    <w:rsid w:val="0000079D"/>
    <w:rsid w:val="000557B7"/>
    <w:rsid w:val="00155DE5"/>
    <w:rsid w:val="001D4E1F"/>
    <w:rsid w:val="001D7521"/>
    <w:rsid w:val="002C15CA"/>
    <w:rsid w:val="004817B1"/>
    <w:rsid w:val="00555196"/>
    <w:rsid w:val="005567D3"/>
    <w:rsid w:val="005607C0"/>
    <w:rsid w:val="005E7EE7"/>
    <w:rsid w:val="00622759"/>
    <w:rsid w:val="006A77A3"/>
    <w:rsid w:val="006B22EB"/>
    <w:rsid w:val="007C698C"/>
    <w:rsid w:val="00951061"/>
    <w:rsid w:val="00961108"/>
    <w:rsid w:val="00A257AD"/>
    <w:rsid w:val="00A301A9"/>
    <w:rsid w:val="00A5071A"/>
    <w:rsid w:val="00A92484"/>
    <w:rsid w:val="00AD631D"/>
    <w:rsid w:val="00B50AED"/>
    <w:rsid w:val="00CA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8922"/>
  <w15:chartTrackingRefBased/>
  <w15:docId w15:val="{9BFF1F34-5E64-4719-8B06-D5ACF6D0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57B7"/>
    <w:rPr>
      <w:color w:val="0000FF"/>
      <w:u w:val="single"/>
    </w:rPr>
  </w:style>
  <w:style w:type="table" w:styleId="TableGrid">
    <w:name w:val="Table Grid"/>
    <w:basedOn w:val="TableNormal"/>
    <w:uiPriority w:val="59"/>
    <w:unhideWhenUsed/>
    <w:rsid w:val="00B5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547242724yui372311370827402027214">
    <w:name w:val="yiv547242724yui_3_7_2_31_1370827402027_214"/>
    <w:rsid w:val="00B50AED"/>
    <w:rPr>
      <w:lang w:val="en-US"/>
    </w:rPr>
  </w:style>
  <w:style w:type="paragraph" w:styleId="NormalWeb">
    <w:name w:val="Normal (Web)"/>
    <w:basedOn w:val="Normal"/>
    <w:uiPriority w:val="99"/>
    <w:unhideWhenUsed/>
    <w:rsid w:val="00B50A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0AED"/>
    <w:rPr>
      <w:sz w:val="16"/>
      <w:szCs w:val="16"/>
    </w:rPr>
  </w:style>
  <w:style w:type="character" w:customStyle="1" w:styleId="yiv0944834502ydpc2c8d96ayiv1591188872ydpc3fd6aeayiv7752153340ydp70231624jlqj4b">
    <w:name w:val="yiv0944834502ydpc2c8d96ayiv1591188872ydpc3fd6aeayiv7752153340ydp70231624jlqj4b"/>
    <w:basedOn w:val="DefaultParagraphFont"/>
    <w:rsid w:val="00B50AED"/>
  </w:style>
  <w:style w:type="character" w:customStyle="1" w:styleId="yiv0944834502ydpc2c8d96ajlqj4b">
    <w:name w:val="yiv0944834502ydpc2c8d96ajlqj4b"/>
    <w:basedOn w:val="DefaultParagraphFont"/>
    <w:rsid w:val="00B50AED"/>
  </w:style>
  <w:style w:type="paragraph" w:customStyle="1" w:styleId="Body">
    <w:name w:val="Body"/>
    <w:rsid w:val="00B50AED"/>
    <w:pPr>
      <w:spacing w:after="0" w:line="240" w:lineRule="auto"/>
    </w:pPr>
    <w:rPr>
      <w:rFonts w:ascii="Times New Roman" w:eastAsia="Arial Unicode MS" w:hAnsi="Times New Roman" w:cs="Arial Unicode MS"/>
      <w:color w:val="000000"/>
      <w:sz w:val="24"/>
      <w:szCs w:val="24"/>
      <w:u w:color="000000"/>
    </w:rPr>
  </w:style>
  <w:style w:type="paragraph" w:styleId="ListParagraph">
    <w:name w:val="List Paragraph"/>
    <w:qFormat/>
    <w:rsid w:val="00A257AD"/>
    <w:pPr>
      <w:spacing w:after="160" w:line="256" w:lineRule="auto"/>
      <w:ind w:left="720"/>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718652">
      <w:bodyDiv w:val="1"/>
      <w:marLeft w:val="0"/>
      <w:marRight w:val="0"/>
      <w:marTop w:val="0"/>
      <w:marBottom w:val="0"/>
      <w:divBdr>
        <w:top w:val="none" w:sz="0" w:space="0" w:color="auto"/>
        <w:left w:val="none" w:sz="0" w:space="0" w:color="auto"/>
        <w:bottom w:val="none" w:sz="0" w:space="0" w:color="auto"/>
        <w:right w:val="none" w:sz="0" w:space="0" w:color="auto"/>
      </w:divBdr>
    </w:div>
    <w:div w:id="1498837945">
      <w:bodyDiv w:val="1"/>
      <w:marLeft w:val="0"/>
      <w:marRight w:val="0"/>
      <w:marTop w:val="0"/>
      <w:marBottom w:val="0"/>
      <w:divBdr>
        <w:top w:val="none" w:sz="0" w:space="0" w:color="auto"/>
        <w:left w:val="none" w:sz="0" w:space="0" w:color="auto"/>
        <w:bottom w:val="none" w:sz="0" w:space="0" w:color="auto"/>
        <w:right w:val="none" w:sz="0" w:space="0" w:color="auto"/>
      </w:divBdr>
    </w:div>
    <w:div w:id="19107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xb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Shi</dc:creator>
  <cp:keywords/>
  <dc:description/>
  <cp:lastModifiedBy>Yong Shi</cp:lastModifiedBy>
  <cp:revision>2</cp:revision>
  <dcterms:created xsi:type="dcterms:W3CDTF">2021-04-20T19:36:00Z</dcterms:created>
  <dcterms:modified xsi:type="dcterms:W3CDTF">2021-04-20T19:36:00Z</dcterms:modified>
</cp:coreProperties>
</file>